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AE" w:rsidRDefault="004E4EAE" w:rsidP="004E4EAE">
      <w:pPr>
        <w:pStyle w:val="1"/>
      </w:pPr>
      <w:r>
        <w:rPr>
          <w:noProof/>
        </w:rPr>
        <w:drawing>
          <wp:inline distT="0" distB="0" distL="0" distR="0">
            <wp:extent cx="6120130" cy="8415179"/>
            <wp:effectExtent l="19050" t="0" r="0" b="0"/>
            <wp:docPr id="1" name="Рисунок 1" descr="C:\Users\1\Desktop\титул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 001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EAE" w:rsidRDefault="004E4EAE" w:rsidP="000B0E07">
      <w:pPr>
        <w:overflowPunct w:val="0"/>
        <w:autoSpaceDE w:val="0"/>
        <w:autoSpaceDN w:val="0"/>
        <w:adjustRightInd w:val="0"/>
        <w:spacing w:line="240" w:lineRule="exact"/>
        <w:ind w:firstLine="284"/>
        <w:jc w:val="center"/>
        <w:textAlignment w:val="baseline"/>
        <w:rPr>
          <w:szCs w:val="20"/>
        </w:rPr>
      </w:pPr>
    </w:p>
    <w:p w:rsidR="004E4EAE" w:rsidRDefault="004E4EAE" w:rsidP="000B0E07">
      <w:pPr>
        <w:overflowPunct w:val="0"/>
        <w:autoSpaceDE w:val="0"/>
        <w:autoSpaceDN w:val="0"/>
        <w:adjustRightInd w:val="0"/>
        <w:spacing w:line="240" w:lineRule="exact"/>
        <w:ind w:firstLine="284"/>
        <w:jc w:val="center"/>
        <w:textAlignment w:val="baseline"/>
        <w:rPr>
          <w:szCs w:val="20"/>
        </w:rPr>
      </w:pPr>
    </w:p>
    <w:p w:rsidR="004E4EAE" w:rsidRDefault="004E4EAE" w:rsidP="000B0E07">
      <w:pPr>
        <w:overflowPunct w:val="0"/>
        <w:autoSpaceDE w:val="0"/>
        <w:autoSpaceDN w:val="0"/>
        <w:adjustRightInd w:val="0"/>
        <w:spacing w:line="240" w:lineRule="exact"/>
        <w:ind w:firstLine="284"/>
        <w:jc w:val="center"/>
        <w:textAlignment w:val="baseline"/>
        <w:rPr>
          <w:szCs w:val="20"/>
        </w:rPr>
      </w:pPr>
    </w:p>
    <w:p w:rsidR="004E4EAE" w:rsidRDefault="004E4EAE" w:rsidP="000B0E07">
      <w:pPr>
        <w:overflowPunct w:val="0"/>
        <w:autoSpaceDE w:val="0"/>
        <w:autoSpaceDN w:val="0"/>
        <w:adjustRightInd w:val="0"/>
        <w:spacing w:line="240" w:lineRule="exact"/>
        <w:ind w:firstLine="284"/>
        <w:jc w:val="center"/>
        <w:textAlignment w:val="baseline"/>
        <w:rPr>
          <w:szCs w:val="20"/>
        </w:rPr>
      </w:pPr>
    </w:p>
    <w:p w:rsidR="000B0E07" w:rsidRPr="000B0E07" w:rsidRDefault="00580DF3" w:rsidP="000B0E07">
      <w:pPr>
        <w:overflowPunct w:val="0"/>
        <w:autoSpaceDE w:val="0"/>
        <w:autoSpaceDN w:val="0"/>
        <w:adjustRightInd w:val="0"/>
        <w:spacing w:line="240" w:lineRule="exact"/>
        <w:ind w:firstLine="284"/>
        <w:jc w:val="center"/>
        <w:textAlignment w:val="baseline"/>
        <w:rPr>
          <w:szCs w:val="20"/>
        </w:rPr>
      </w:pPr>
      <w:r>
        <w:rPr>
          <w:szCs w:val="20"/>
        </w:rPr>
        <w:lastRenderedPageBreak/>
        <w:t>Муниципальное казенное</w:t>
      </w:r>
      <w:r w:rsidR="000B0E07" w:rsidRPr="000B0E07">
        <w:rPr>
          <w:szCs w:val="20"/>
        </w:rPr>
        <w:t xml:space="preserve"> общеобразовательное учреждение </w:t>
      </w:r>
    </w:p>
    <w:p w:rsidR="00D51ED0" w:rsidRDefault="00580DF3" w:rsidP="00D51ED0">
      <w:pPr>
        <w:jc w:val="center"/>
        <w:rPr>
          <w:sz w:val="28"/>
          <w:szCs w:val="28"/>
        </w:rPr>
      </w:pPr>
      <w:r>
        <w:rPr>
          <w:szCs w:val="20"/>
        </w:rPr>
        <w:t xml:space="preserve"> основная </w:t>
      </w:r>
      <w:r w:rsidR="000B0E07" w:rsidRPr="000B0E07">
        <w:rPr>
          <w:szCs w:val="20"/>
        </w:rPr>
        <w:t>общеобразовательная школа</w:t>
      </w:r>
      <w:r>
        <w:rPr>
          <w:szCs w:val="20"/>
        </w:rPr>
        <w:t xml:space="preserve"> д.Каршево</w:t>
      </w:r>
    </w:p>
    <w:p w:rsidR="000B0E07" w:rsidRPr="000B0E07" w:rsidRDefault="00580DF3" w:rsidP="00580DF3">
      <w:pPr>
        <w:jc w:val="center"/>
        <w:rPr>
          <w:szCs w:val="20"/>
        </w:rPr>
      </w:pPr>
      <w:r>
        <w:rPr>
          <w:szCs w:val="20"/>
        </w:rPr>
        <w:t>Пудожского муниципального района Р. Карелия.</w:t>
      </w:r>
    </w:p>
    <w:p w:rsidR="000B0E07" w:rsidRPr="000B0E07" w:rsidRDefault="000B0E07" w:rsidP="000B0E07">
      <w:pPr>
        <w:overflowPunct w:val="0"/>
        <w:autoSpaceDE w:val="0"/>
        <w:autoSpaceDN w:val="0"/>
        <w:adjustRightInd w:val="0"/>
        <w:spacing w:line="240" w:lineRule="exact"/>
        <w:ind w:firstLine="284"/>
        <w:jc w:val="center"/>
        <w:textAlignment w:val="baseline"/>
        <w:rPr>
          <w:rFonts w:ascii="SchoolBookAC" w:hAnsi="SchoolBookAC"/>
          <w:b/>
          <w:sz w:val="22"/>
          <w:szCs w:val="20"/>
        </w:rPr>
      </w:pPr>
    </w:p>
    <w:p w:rsidR="00D51ED0" w:rsidRDefault="00D51ED0" w:rsidP="00D51ED0"/>
    <w:p w:rsidR="000B0E07" w:rsidRDefault="00580DF3" w:rsidP="00FD36DD">
      <w:pPr>
        <w:jc w:val="right"/>
        <w:rPr>
          <w:rFonts w:eastAsia="SimSun"/>
          <w:b/>
          <w:bCs/>
          <w:kern w:val="2"/>
          <w:sz w:val="28"/>
          <w:szCs w:val="28"/>
        </w:rPr>
      </w:pPr>
      <w:r>
        <w:t xml:space="preserve">                                                                   </w:t>
      </w:r>
      <w:r w:rsidR="00FD36DD">
        <w:t>«</w:t>
      </w:r>
      <w:r w:rsidR="000B0E07" w:rsidRPr="000B0E07">
        <w:rPr>
          <w:rFonts w:eastAsia="SimSun"/>
          <w:b/>
          <w:bCs/>
          <w:kern w:val="2"/>
          <w:sz w:val="28"/>
          <w:szCs w:val="28"/>
        </w:rPr>
        <w:t>УТВЕРЖДАЮ</w:t>
      </w:r>
      <w:r w:rsidR="00FD36DD">
        <w:rPr>
          <w:rFonts w:eastAsia="SimSun"/>
          <w:b/>
          <w:bCs/>
          <w:kern w:val="2"/>
          <w:sz w:val="28"/>
          <w:szCs w:val="28"/>
        </w:rPr>
        <w:t>»</w:t>
      </w:r>
      <w:r w:rsidR="000B0E07" w:rsidRPr="000B0E07">
        <w:rPr>
          <w:rFonts w:eastAsia="SimSun"/>
          <w:b/>
          <w:bCs/>
          <w:kern w:val="2"/>
          <w:sz w:val="28"/>
          <w:szCs w:val="28"/>
        </w:rPr>
        <w:t>:</w:t>
      </w:r>
    </w:p>
    <w:p w:rsidR="00FD36DD" w:rsidRDefault="00FD36DD" w:rsidP="00FD36DD">
      <w:pPr>
        <w:jc w:val="right"/>
        <w:rPr>
          <w:rFonts w:eastAsia="SimSun"/>
          <w:b/>
          <w:bCs/>
          <w:kern w:val="2"/>
          <w:sz w:val="28"/>
          <w:szCs w:val="28"/>
        </w:rPr>
      </w:pPr>
      <w:r>
        <w:rPr>
          <w:rFonts w:eastAsia="SimSun"/>
          <w:b/>
          <w:bCs/>
          <w:kern w:val="2"/>
          <w:sz w:val="28"/>
          <w:szCs w:val="28"/>
        </w:rPr>
        <w:t>_______________________</w:t>
      </w:r>
    </w:p>
    <w:p w:rsidR="00FD36DD" w:rsidRPr="00580DF3" w:rsidRDefault="00FD36DD" w:rsidP="00FD36DD">
      <w:pPr>
        <w:jc w:val="right"/>
      </w:pPr>
    </w:p>
    <w:p w:rsidR="00FD36DD" w:rsidRPr="00FD36DD" w:rsidRDefault="00580DF3" w:rsidP="00FD36DD">
      <w:pPr>
        <w:overflowPunct w:val="0"/>
        <w:autoSpaceDE w:val="0"/>
        <w:autoSpaceDN w:val="0"/>
        <w:adjustRightInd w:val="0"/>
        <w:ind w:left="3261" w:firstLine="284"/>
        <w:jc w:val="right"/>
        <w:textAlignment w:val="baseline"/>
        <w:rPr>
          <w:rFonts w:eastAsia="SimSun"/>
          <w:bCs/>
          <w:kern w:val="2"/>
        </w:rPr>
      </w:pPr>
      <w:r w:rsidRPr="00FD36DD">
        <w:rPr>
          <w:rFonts w:eastAsia="SimSun"/>
          <w:bCs/>
          <w:kern w:val="2"/>
        </w:rPr>
        <w:t>Директор МКОУ ООШ</w:t>
      </w:r>
      <w:r w:rsidR="00FD36DD">
        <w:rPr>
          <w:rFonts w:eastAsia="SimSun"/>
          <w:bCs/>
          <w:kern w:val="2"/>
        </w:rPr>
        <w:t xml:space="preserve">  </w:t>
      </w:r>
      <w:r w:rsidR="00FD36DD" w:rsidRPr="00FD36DD">
        <w:rPr>
          <w:rFonts w:eastAsia="SimSun"/>
          <w:bCs/>
          <w:kern w:val="2"/>
        </w:rPr>
        <w:t>д.Каршево</w:t>
      </w:r>
    </w:p>
    <w:p w:rsidR="000B0E07" w:rsidRPr="00FD36DD" w:rsidRDefault="00FD36DD" w:rsidP="00FD36DD">
      <w:pPr>
        <w:overflowPunct w:val="0"/>
        <w:autoSpaceDE w:val="0"/>
        <w:autoSpaceDN w:val="0"/>
        <w:adjustRightInd w:val="0"/>
        <w:ind w:left="3261" w:firstLine="284"/>
        <w:jc w:val="center"/>
        <w:textAlignment w:val="baseline"/>
        <w:rPr>
          <w:rFonts w:eastAsia="SimSun"/>
          <w:bCs/>
          <w:kern w:val="2"/>
        </w:rPr>
      </w:pPr>
      <w:r>
        <w:rPr>
          <w:rFonts w:eastAsia="SimSun"/>
          <w:bCs/>
          <w:kern w:val="2"/>
        </w:rPr>
        <w:t xml:space="preserve">                                                  Соляная С.Е.</w:t>
      </w:r>
      <w:r w:rsidR="000B0E07" w:rsidRPr="00FD36DD">
        <w:rPr>
          <w:rFonts w:eastAsia="SimSun"/>
          <w:bCs/>
          <w:kern w:val="2"/>
        </w:rPr>
        <w:t xml:space="preserve"> </w:t>
      </w:r>
    </w:p>
    <w:p w:rsidR="00FD36DD" w:rsidRDefault="00FD36DD" w:rsidP="000B0E07">
      <w:pPr>
        <w:overflowPunct w:val="0"/>
        <w:autoSpaceDE w:val="0"/>
        <w:autoSpaceDN w:val="0"/>
        <w:adjustRightInd w:val="0"/>
        <w:spacing w:line="100" w:lineRule="atLeast"/>
        <w:ind w:left="3261" w:firstLine="284"/>
        <w:jc w:val="right"/>
        <w:textAlignment w:val="baseline"/>
        <w:rPr>
          <w:rFonts w:eastAsia="SimSun"/>
          <w:bCs/>
          <w:kern w:val="2"/>
          <w:sz w:val="28"/>
          <w:szCs w:val="28"/>
        </w:rPr>
      </w:pPr>
    </w:p>
    <w:p w:rsidR="00FD36DD" w:rsidRDefault="00FD36DD" w:rsidP="000B0E07">
      <w:pPr>
        <w:overflowPunct w:val="0"/>
        <w:autoSpaceDE w:val="0"/>
        <w:autoSpaceDN w:val="0"/>
        <w:adjustRightInd w:val="0"/>
        <w:spacing w:line="100" w:lineRule="atLeast"/>
        <w:ind w:firstLine="284"/>
        <w:jc w:val="center"/>
        <w:textAlignment w:val="baseline"/>
        <w:rPr>
          <w:rFonts w:eastAsia="SimSun"/>
          <w:bCs/>
          <w:kern w:val="2"/>
          <w:sz w:val="28"/>
          <w:szCs w:val="28"/>
        </w:rPr>
      </w:pPr>
    </w:p>
    <w:p w:rsidR="009F5D5B" w:rsidRDefault="009F5D5B" w:rsidP="000B0E07">
      <w:pPr>
        <w:overflowPunct w:val="0"/>
        <w:autoSpaceDE w:val="0"/>
        <w:autoSpaceDN w:val="0"/>
        <w:adjustRightInd w:val="0"/>
        <w:spacing w:line="100" w:lineRule="atLeast"/>
        <w:ind w:firstLine="284"/>
        <w:jc w:val="center"/>
        <w:textAlignment w:val="baseline"/>
        <w:rPr>
          <w:rFonts w:ascii="TimesNewRomanPS-BoldMT" w:eastAsia="SimSun" w:hAnsi="TimesNewRomanPS-BoldMT" w:cs="TimesNewRomanPS-BoldMT" w:hint="eastAsia"/>
          <w:b/>
          <w:bCs/>
          <w:kern w:val="2"/>
          <w:sz w:val="36"/>
          <w:szCs w:val="36"/>
        </w:rPr>
      </w:pPr>
    </w:p>
    <w:p w:rsidR="00FD36DD" w:rsidRDefault="00FD36DD" w:rsidP="000B0E07">
      <w:pPr>
        <w:overflowPunct w:val="0"/>
        <w:autoSpaceDE w:val="0"/>
        <w:autoSpaceDN w:val="0"/>
        <w:adjustRightInd w:val="0"/>
        <w:spacing w:line="100" w:lineRule="atLeast"/>
        <w:ind w:firstLine="284"/>
        <w:jc w:val="center"/>
        <w:textAlignment w:val="baseline"/>
        <w:rPr>
          <w:rFonts w:ascii="TimesNewRomanPS-BoldMT" w:eastAsia="SimSun" w:hAnsi="TimesNewRomanPS-BoldMT" w:cs="TimesNewRomanPS-BoldMT" w:hint="eastAsia"/>
          <w:b/>
          <w:bCs/>
          <w:kern w:val="2"/>
          <w:sz w:val="36"/>
          <w:szCs w:val="36"/>
        </w:rPr>
      </w:pPr>
    </w:p>
    <w:p w:rsidR="000B0E07" w:rsidRPr="000B0E07" w:rsidRDefault="000B0E07" w:rsidP="000B0E07">
      <w:pPr>
        <w:overflowPunct w:val="0"/>
        <w:autoSpaceDE w:val="0"/>
        <w:autoSpaceDN w:val="0"/>
        <w:adjustRightInd w:val="0"/>
        <w:spacing w:line="100" w:lineRule="atLeast"/>
        <w:ind w:firstLine="284"/>
        <w:jc w:val="center"/>
        <w:textAlignment w:val="baseline"/>
        <w:rPr>
          <w:rFonts w:ascii="TimesNewRomanPS-BoldMT" w:eastAsia="SimSun" w:hAnsi="TimesNewRomanPS-BoldMT" w:cs="TimesNewRomanPS-BoldMT" w:hint="eastAsia"/>
          <w:b/>
          <w:bCs/>
          <w:kern w:val="2"/>
          <w:sz w:val="36"/>
          <w:szCs w:val="36"/>
        </w:rPr>
      </w:pPr>
      <w:r w:rsidRPr="000B0E07">
        <w:rPr>
          <w:rFonts w:ascii="TimesNewRomanPS-BoldMT" w:eastAsia="SimSun" w:hAnsi="TimesNewRomanPS-BoldMT" w:cs="TimesNewRomanPS-BoldMT"/>
          <w:b/>
          <w:bCs/>
          <w:kern w:val="2"/>
          <w:sz w:val="36"/>
          <w:szCs w:val="36"/>
        </w:rPr>
        <w:t>Рабочая программа</w:t>
      </w:r>
    </w:p>
    <w:p w:rsidR="000B0E07" w:rsidRDefault="00580DF3" w:rsidP="000B0E07">
      <w:pPr>
        <w:overflowPunct w:val="0"/>
        <w:autoSpaceDE w:val="0"/>
        <w:autoSpaceDN w:val="0"/>
        <w:adjustRightInd w:val="0"/>
        <w:spacing w:line="100" w:lineRule="atLeast"/>
        <w:ind w:firstLine="284"/>
        <w:jc w:val="center"/>
        <w:textAlignment w:val="baseline"/>
        <w:rPr>
          <w:rFonts w:ascii="TimesNewRomanPS-BoldMT" w:eastAsia="SimSun" w:hAnsi="TimesNewRomanPS-BoldMT" w:cs="TimesNewRomanPS-BoldMT" w:hint="eastAsia"/>
          <w:b/>
          <w:bCs/>
          <w:kern w:val="2"/>
          <w:sz w:val="36"/>
          <w:szCs w:val="36"/>
        </w:rPr>
      </w:pPr>
      <w:r>
        <w:rPr>
          <w:rFonts w:ascii="TimesNewRomanPS-BoldMT" w:eastAsia="SimSun" w:hAnsi="TimesNewRomanPS-BoldMT" w:cs="TimesNewRomanPS-BoldMT"/>
          <w:b/>
          <w:bCs/>
          <w:kern w:val="2"/>
          <w:sz w:val="36"/>
          <w:szCs w:val="36"/>
        </w:rPr>
        <w:t>элективного курса</w:t>
      </w:r>
    </w:p>
    <w:p w:rsidR="00580DF3" w:rsidRPr="000B0E07" w:rsidRDefault="00580DF3" w:rsidP="000B0E07">
      <w:pPr>
        <w:overflowPunct w:val="0"/>
        <w:autoSpaceDE w:val="0"/>
        <w:autoSpaceDN w:val="0"/>
        <w:adjustRightInd w:val="0"/>
        <w:spacing w:line="100" w:lineRule="atLeast"/>
        <w:ind w:firstLine="284"/>
        <w:jc w:val="center"/>
        <w:textAlignment w:val="baseline"/>
        <w:rPr>
          <w:rFonts w:ascii="TimesNewRomanPS-BoldMT" w:eastAsia="SimSun" w:hAnsi="TimesNewRomanPS-BoldMT" w:cs="TimesNewRomanPS-BoldMT" w:hint="eastAsia"/>
          <w:b/>
          <w:bCs/>
          <w:kern w:val="2"/>
          <w:sz w:val="36"/>
          <w:szCs w:val="36"/>
        </w:rPr>
      </w:pPr>
      <w:r>
        <w:rPr>
          <w:rFonts w:ascii="TimesNewRomanPS-BoldMT" w:eastAsia="SimSun" w:hAnsi="TimesNewRomanPS-BoldMT" w:cs="TimesNewRomanPS-BoldMT"/>
          <w:b/>
          <w:bCs/>
          <w:kern w:val="2"/>
          <w:sz w:val="36"/>
          <w:szCs w:val="36"/>
        </w:rPr>
        <w:t>по математике (алгебре)</w:t>
      </w:r>
    </w:p>
    <w:p w:rsidR="00580DF3" w:rsidRDefault="00580DF3" w:rsidP="000B0E07">
      <w:pPr>
        <w:overflowPunct w:val="0"/>
        <w:autoSpaceDE w:val="0"/>
        <w:autoSpaceDN w:val="0"/>
        <w:adjustRightInd w:val="0"/>
        <w:spacing w:line="100" w:lineRule="atLeast"/>
        <w:jc w:val="both"/>
        <w:textAlignment w:val="baseline"/>
        <w:rPr>
          <w:rFonts w:eastAsia="SimSun"/>
          <w:b/>
          <w:bCs/>
          <w:kern w:val="2"/>
          <w:sz w:val="28"/>
          <w:szCs w:val="36"/>
        </w:rPr>
      </w:pPr>
    </w:p>
    <w:p w:rsidR="000B0E07" w:rsidRDefault="000B0E07" w:rsidP="00580DF3">
      <w:pPr>
        <w:overflowPunct w:val="0"/>
        <w:autoSpaceDE w:val="0"/>
        <w:autoSpaceDN w:val="0"/>
        <w:adjustRightInd w:val="0"/>
        <w:spacing w:line="100" w:lineRule="atLeast"/>
        <w:jc w:val="center"/>
        <w:textAlignment w:val="baseline"/>
        <w:rPr>
          <w:rFonts w:ascii="TimesNewRomanPS-BoldMT" w:eastAsia="SimSun" w:hAnsi="TimesNewRomanPS-BoldMT" w:cs="TimesNewRomanPS-BoldMT" w:hint="eastAsia"/>
          <w:bCs/>
          <w:i/>
          <w:kern w:val="2"/>
          <w:sz w:val="28"/>
          <w:szCs w:val="36"/>
          <w:u w:val="single"/>
        </w:rPr>
      </w:pPr>
      <w:r w:rsidRPr="000B0E07">
        <w:rPr>
          <w:rFonts w:ascii="TimesNewRomanPSMT" w:eastAsia="SimSun" w:hAnsi="TimesNewRomanPSMT" w:cs="TimesNewRomanPSMT"/>
          <w:kern w:val="2"/>
          <w:sz w:val="28"/>
          <w:szCs w:val="36"/>
        </w:rPr>
        <w:t xml:space="preserve"> </w:t>
      </w:r>
      <w:r w:rsidRPr="000B0E07">
        <w:rPr>
          <w:rFonts w:ascii="TimesNewRomanPS-BoldMT" w:eastAsia="SimSun" w:hAnsi="TimesNewRomanPS-BoldMT" w:cs="TimesNewRomanPS-BoldMT"/>
          <w:bCs/>
          <w:i/>
          <w:kern w:val="2"/>
          <w:sz w:val="28"/>
          <w:szCs w:val="36"/>
          <w:u w:val="single"/>
        </w:rPr>
        <w:t>8 класс</w:t>
      </w:r>
    </w:p>
    <w:p w:rsidR="0013185C" w:rsidRPr="000B0E07" w:rsidRDefault="0013185C" w:rsidP="000B0E07">
      <w:pPr>
        <w:overflowPunct w:val="0"/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TimesNewRomanPS-BoldMT" w:eastAsia="SimSun" w:hAnsi="TimesNewRomanPS-BoldMT" w:cs="TimesNewRomanPS-BoldMT" w:hint="eastAsia"/>
          <w:b/>
          <w:bCs/>
          <w:kern w:val="2"/>
          <w:sz w:val="28"/>
          <w:szCs w:val="36"/>
        </w:rPr>
      </w:pPr>
    </w:p>
    <w:p w:rsidR="00580DF3" w:rsidRDefault="00580DF3" w:rsidP="000B0E07">
      <w:pPr>
        <w:overflowPunct w:val="0"/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TimesNewRomanPS-BoldMT" w:eastAsia="SimSun" w:hAnsi="TimesNewRomanPS-BoldMT" w:cs="TimesNewRomanPS-BoldMT" w:hint="eastAsia"/>
          <w:b/>
          <w:bCs/>
          <w:kern w:val="2"/>
          <w:sz w:val="28"/>
          <w:szCs w:val="36"/>
        </w:rPr>
      </w:pPr>
    </w:p>
    <w:p w:rsidR="00580DF3" w:rsidRDefault="00580DF3" w:rsidP="000B0E07">
      <w:pPr>
        <w:overflowPunct w:val="0"/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TimesNewRomanPS-BoldMT" w:eastAsia="SimSun" w:hAnsi="TimesNewRomanPS-BoldMT" w:cs="TimesNewRomanPS-BoldMT" w:hint="eastAsia"/>
          <w:b/>
          <w:bCs/>
          <w:kern w:val="2"/>
          <w:sz w:val="28"/>
          <w:szCs w:val="36"/>
        </w:rPr>
      </w:pPr>
    </w:p>
    <w:p w:rsidR="00580DF3" w:rsidRDefault="00580DF3" w:rsidP="000B0E07">
      <w:pPr>
        <w:overflowPunct w:val="0"/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TimesNewRomanPS-BoldMT" w:eastAsia="SimSun" w:hAnsi="TimesNewRomanPS-BoldMT" w:cs="TimesNewRomanPS-BoldMT" w:hint="eastAsia"/>
          <w:b/>
          <w:bCs/>
          <w:kern w:val="2"/>
          <w:sz w:val="28"/>
          <w:szCs w:val="36"/>
        </w:rPr>
      </w:pPr>
    </w:p>
    <w:p w:rsidR="0013185C" w:rsidRPr="0013185C" w:rsidRDefault="0013185C" w:rsidP="000B0E07">
      <w:pPr>
        <w:overflowPunct w:val="0"/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Theme="minorHAnsi" w:eastAsia="SimSun" w:hAnsiTheme="minorHAnsi" w:cs="TimesNewRomanPSMT"/>
          <w:i/>
          <w:kern w:val="2"/>
          <w:sz w:val="28"/>
          <w:szCs w:val="28"/>
          <w:u w:val="single"/>
        </w:rPr>
      </w:pPr>
    </w:p>
    <w:p w:rsidR="000B0E07" w:rsidRDefault="000B0E07" w:rsidP="00AE6C69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13185C" w:rsidRDefault="0013185C" w:rsidP="00AE6C69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13185C" w:rsidRDefault="0013185C" w:rsidP="00AE6C69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13185C" w:rsidRDefault="0013185C" w:rsidP="00AE6C69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13185C" w:rsidRDefault="0013185C" w:rsidP="00AE6C69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13185C" w:rsidRDefault="0013185C" w:rsidP="0013185C">
      <w:pPr>
        <w:tabs>
          <w:tab w:val="left" w:pos="9288"/>
        </w:tabs>
        <w:rPr>
          <w:b/>
          <w:sz w:val="28"/>
          <w:szCs w:val="28"/>
        </w:rPr>
      </w:pPr>
    </w:p>
    <w:p w:rsidR="00580DF3" w:rsidRDefault="00580DF3" w:rsidP="00580DF3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580DF3" w:rsidRDefault="00580DF3" w:rsidP="00580DF3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FD36DD" w:rsidRDefault="00FD36DD" w:rsidP="006251B2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FD36DD" w:rsidRDefault="00FD36DD" w:rsidP="006251B2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FD36DD" w:rsidRDefault="00FD36DD" w:rsidP="006251B2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FD36DD" w:rsidRDefault="00FD36DD" w:rsidP="006251B2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9F5D5B" w:rsidRDefault="009F5D5B" w:rsidP="00FD36DD">
      <w:pPr>
        <w:jc w:val="right"/>
        <w:rPr>
          <w:b/>
          <w:sz w:val="28"/>
          <w:szCs w:val="28"/>
        </w:rPr>
      </w:pPr>
    </w:p>
    <w:p w:rsidR="009F5D5B" w:rsidRDefault="009F5D5B" w:rsidP="00FD36DD">
      <w:pPr>
        <w:jc w:val="right"/>
        <w:rPr>
          <w:b/>
          <w:sz w:val="28"/>
          <w:szCs w:val="28"/>
        </w:rPr>
      </w:pPr>
    </w:p>
    <w:p w:rsidR="009F5D5B" w:rsidRDefault="009F5D5B" w:rsidP="00FD36DD">
      <w:pPr>
        <w:jc w:val="right"/>
        <w:rPr>
          <w:b/>
          <w:sz w:val="28"/>
          <w:szCs w:val="28"/>
        </w:rPr>
      </w:pPr>
    </w:p>
    <w:p w:rsidR="009F5D5B" w:rsidRDefault="009F5D5B" w:rsidP="00FD36DD">
      <w:pPr>
        <w:jc w:val="right"/>
        <w:rPr>
          <w:b/>
          <w:sz w:val="28"/>
          <w:szCs w:val="28"/>
        </w:rPr>
      </w:pPr>
    </w:p>
    <w:p w:rsidR="009F5D5B" w:rsidRDefault="009F5D5B" w:rsidP="00FD36DD">
      <w:pPr>
        <w:jc w:val="right"/>
        <w:rPr>
          <w:b/>
          <w:sz w:val="28"/>
          <w:szCs w:val="28"/>
        </w:rPr>
      </w:pPr>
    </w:p>
    <w:p w:rsidR="009F5D5B" w:rsidRDefault="009F5D5B" w:rsidP="00FD36DD">
      <w:pPr>
        <w:jc w:val="right"/>
        <w:rPr>
          <w:b/>
          <w:sz w:val="28"/>
          <w:szCs w:val="28"/>
        </w:rPr>
      </w:pPr>
    </w:p>
    <w:p w:rsidR="00FD36DD" w:rsidRPr="00B94972" w:rsidRDefault="00FD36DD" w:rsidP="00FD36DD">
      <w:pPr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Согласована</w:t>
      </w:r>
      <w:proofErr w:type="gramEnd"/>
      <w:r w:rsidRPr="00B94972">
        <w:rPr>
          <w:b/>
          <w:sz w:val="28"/>
          <w:szCs w:val="28"/>
        </w:rPr>
        <w:t xml:space="preserve"> на педагогическом совете </w:t>
      </w:r>
    </w:p>
    <w:p w:rsidR="00FD36DD" w:rsidRPr="00B94972" w:rsidRDefault="00FD36DD" w:rsidP="00FD36D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Протокол №__</w:t>
      </w:r>
    </w:p>
    <w:p w:rsidR="00FD36DD" w:rsidRDefault="00FD36DD" w:rsidP="009F5D5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 30 </w:t>
      </w:r>
      <w:r w:rsidRPr="00B94972">
        <w:rPr>
          <w:b/>
          <w:sz w:val="28"/>
          <w:szCs w:val="28"/>
        </w:rPr>
        <w:t xml:space="preserve">»  </w:t>
      </w:r>
      <w:r w:rsidRPr="00B94972">
        <w:rPr>
          <w:b/>
          <w:i/>
          <w:sz w:val="28"/>
          <w:szCs w:val="28"/>
        </w:rPr>
        <w:t>августа 201</w:t>
      </w:r>
      <w:r>
        <w:rPr>
          <w:b/>
          <w:i/>
          <w:sz w:val="28"/>
          <w:szCs w:val="28"/>
        </w:rPr>
        <w:t>9</w:t>
      </w:r>
      <w:r w:rsidRPr="00B94972">
        <w:rPr>
          <w:b/>
          <w:sz w:val="28"/>
          <w:szCs w:val="28"/>
        </w:rPr>
        <w:t xml:space="preserve">  г.</w:t>
      </w:r>
    </w:p>
    <w:p w:rsidR="00AE6C69" w:rsidRPr="009C3DD6" w:rsidRDefault="00AE6C69" w:rsidP="00FD36DD">
      <w:pPr>
        <w:tabs>
          <w:tab w:val="left" w:pos="9288"/>
        </w:tabs>
        <w:jc w:val="center"/>
        <w:rPr>
          <w:b/>
          <w:sz w:val="28"/>
          <w:szCs w:val="28"/>
        </w:rPr>
      </w:pPr>
      <w:r w:rsidRPr="009C3DD6">
        <w:rPr>
          <w:b/>
          <w:sz w:val="28"/>
          <w:szCs w:val="28"/>
        </w:rPr>
        <w:t>Пояснительная записка</w:t>
      </w:r>
    </w:p>
    <w:p w:rsidR="00AE6C69" w:rsidRPr="009C3DD6" w:rsidRDefault="00AE6C69" w:rsidP="009C3DD6">
      <w:pPr>
        <w:ind w:firstLine="708"/>
        <w:jc w:val="both"/>
        <w:rPr>
          <w:sz w:val="28"/>
          <w:szCs w:val="28"/>
        </w:rPr>
      </w:pPr>
      <w:r w:rsidRPr="009C3DD6">
        <w:rPr>
          <w:sz w:val="28"/>
          <w:szCs w:val="28"/>
        </w:rPr>
        <w:t>Программа  элективного курса по математике  разработана в рамках образовательной программы ос</w:t>
      </w:r>
      <w:r w:rsidR="006251B2">
        <w:rPr>
          <w:sz w:val="28"/>
          <w:szCs w:val="28"/>
        </w:rPr>
        <w:t>новного общего образования МКОУ ООШ д.Каршево Пудожского муниципального района Р.Карелия</w:t>
      </w:r>
      <w:r w:rsidRPr="009C3DD6">
        <w:rPr>
          <w:sz w:val="28"/>
          <w:szCs w:val="28"/>
        </w:rPr>
        <w:t xml:space="preserve">, составлена  в соответствии с требованиями федерального компонента Государственного образовательного стандарта основного общего образования по математике. Определяет последовательность изучения материала в рамках стандарта для основной школы и пути формирования системы знаний и умений, необходимых для применения в практической деятельности, изучения смежных дисциплин, продолжения образования, а также развития учащихся. </w:t>
      </w:r>
    </w:p>
    <w:p w:rsidR="0013185C" w:rsidRPr="009C3DD6" w:rsidRDefault="00AE6C69" w:rsidP="009C3DD6">
      <w:pPr>
        <w:ind w:firstLine="708"/>
        <w:jc w:val="both"/>
        <w:outlineLvl w:val="0"/>
        <w:rPr>
          <w:sz w:val="28"/>
          <w:szCs w:val="28"/>
        </w:rPr>
      </w:pPr>
      <w:r w:rsidRPr="009C3DD6">
        <w:rPr>
          <w:sz w:val="28"/>
          <w:szCs w:val="28"/>
        </w:rPr>
        <w:t xml:space="preserve">Программа данного курса является развитием системы ранее приобретенных программных знаний, его цель - создать целостное представление о теме и значительно расширить спектр задач, посильных для учащихся. Все свойства, входящие в элективный курс, и их доказательства не вызовут трудности у учащихся, т.к. не содержат громоздких выкладок, а каждое </w:t>
      </w:r>
      <w:r w:rsidR="0013185C" w:rsidRPr="009C3DD6">
        <w:rPr>
          <w:sz w:val="28"/>
          <w:szCs w:val="28"/>
        </w:rPr>
        <w:t>предыдущее готовит последующее.</w:t>
      </w:r>
    </w:p>
    <w:p w:rsidR="00AE6C69" w:rsidRPr="009C3DD6" w:rsidRDefault="00AE6C69" w:rsidP="009C3DD6">
      <w:pPr>
        <w:ind w:firstLine="708"/>
        <w:jc w:val="both"/>
        <w:outlineLvl w:val="0"/>
        <w:rPr>
          <w:b/>
          <w:sz w:val="28"/>
          <w:szCs w:val="28"/>
        </w:rPr>
      </w:pPr>
      <w:r w:rsidRPr="009C3DD6">
        <w:rPr>
          <w:sz w:val="28"/>
          <w:szCs w:val="28"/>
        </w:rPr>
        <w:t xml:space="preserve">При направляющей роли учителя школьники могут самостоятельно сформулировать новые для них свойства и даже доказать их. Программа данного курса располагает к самостоятельному </w:t>
      </w:r>
      <w:proofErr w:type="gramStart"/>
      <w:r w:rsidRPr="009C3DD6">
        <w:rPr>
          <w:sz w:val="28"/>
          <w:szCs w:val="28"/>
        </w:rPr>
        <w:t>поиску</w:t>
      </w:r>
      <w:proofErr w:type="gramEnd"/>
      <w:r w:rsidRPr="009C3DD6">
        <w:rPr>
          <w:sz w:val="28"/>
          <w:szCs w:val="28"/>
        </w:rPr>
        <w:t xml:space="preserve"> и повышать интерес к изучению предмета.</w:t>
      </w:r>
    </w:p>
    <w:p w:rsidR="00AE6C69" w:rsidRPr="009C3DD6" w:rsidRDefault="00AE6C69" w:rsidP="009C3DD6">
      <w:pPr>
        <w:shd w:val="clear" w:color="auto" w:fill="FFFFFF"/>
        <w:jc w:val="both"/>
        <w:rPr>
          <w:b/>
          <w:sz w:val="28"/>
          <w:szCs w:val="28"/>
        </w:rPr>
      </w:pPr>
      <w:r w:rsidRPr="009C3DD6">
        <w:rPr>
          <w:b/>
          <w:sz w:val="28"/>
          <w:szCs w:val="28"/>
        </w:rPr>
        <w:t>Определение места и роли предмета в овладении требований к уровню подготовки обучающихся.</w:t>
      </w:r>
    </w:p>
    <w:p w:rsidR="009C3DD6" w:rsidRDefault="00AE6C69" w:rsidP="009C3DD6">
      <w:pPr>
        <w:widowControl w:val="0"/>
        <w:ind w:firstLine="708"/>
        <w:jc w:val="both"/>
        <w:rPr>
          <w:sz w:val="28"/>
          <w:szCs w:val="28"/>
        </w:rPr>
      </w:pPr>
      <w:r w:rsidRPr="009C3DD6">
        <w:rPr>
          <w:sz w:val="28"/>
          <w:szCs w:val="28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AE6C69" w:rsidRPr="009C3DD6" w:rsidRDefault="00AE6C69" w:rsidP="009C3DD6">
      <w:pPr>
        <w:pStyle w:val="a7"/>
        <w:widowControl w:val="0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9C3DD6">
        <w:rPr>
          <w:sz w:val="28"/>
          <w:szCs w:val="28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AE6C69" w:rsidRPr="009C3DD6" w:rsidRDefault="00AE6C69" w:rsidP="009C3DD6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bCs/>
          <w:sz w:val="28"/>
          <w:szCs w:val="28"/>
        </w:rPr>
      </w:pPr>
      <w:r w:rsidRPr="009C3DD6">
        <w:rPr>
          <w:bCs/>
          <w:sz w:val="28"/>
          <w:szCs w:val="28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AE6C69" w:rsidRPr="009C3DD6" w:rsidRDefault="00AE6C69" w:rsidP="009C3DD6">
      <w:pPr>
        <w:pStyle w:val="a7"/>
        <w:widowControl w:val="0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9C3DD6">
        <w:rPr>
          <w:sz w:val="28"/>
          <w:szCs w:val="28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AE6C69" w:rsidRPr="009C3DD6" w:rsidRDefault="00AE6C69" w:rsidP="009C3DD6">
      <w:pPr>
        <w:pStyle w:val="a7"/>
        <w:widowControl w:val="0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9C3DD6">
        <w:rPr>
          <w:sz w:val="28"/>
          <w:szCs w:val="28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AE6C69" w:rsidRPr="009C3DD6" w:rsidRDefault="00AE6C69" w:rsidP="009C3DD6">
      <w:pPr>
        <w:pStyle w:val="a7"/>
        <w:widowControl w:val="0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9C3DD6">
        <w:rPr>
          <w:sz w:val="28"/>
          <w:szCs w:val="28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AE6C69" w:rsidRPr="009C3DD6" w:rsidRDefault="00AE6C69" w:rsidP="009C3DD6">
      <w:pPr>
        <w:ind w:firstLine="708"/>
        <w:jc w:val="both"/>
        <w:rPr>
          <w:sz w:val="28"/>
          <w:szCs w:val="28"/>
        </w:rPr>
      </w:pPr>
      <w:r w:rsidRPr="009C3DD6">
        <w:rPr>
          <w:sz w:val="28"/>
          <w:szCs w:val="28"/>
        </w:rPr>
        <w:t>В соответствии с учебным планом, годовым календарн</w:t>
      </w:r>
      <w:r w:rsidR="0013185C" w:rsidRPr="009C3DD6">
        <w:rPr>
          <w:sz w:val="28"/>
          <w:szCs w:val="28"/>
        </w:rPr>
        <w:t>ым у</w:t>
      </w:r>
      <w:r w:rsidR="006251B2">
        <w:rPr>
          <w:sz w:val="28"/>
          <w:szCs w:val="28"/>
        </w:rPr>
        <w:t>чебным графиком  МКОУ ООШ д.Каршево</w:t>
      </w:r>
      <w:r w:rsidRPr="009C3DD6">
        <w:rPr>
          <w:sz w:val="28"/>
          <w:szCs w:val="28"/>
        </w:rPr>
        <w:t>,  рабочая программа по математике</w:t>
      </w:r>
      <w:r w:rsidR="00E7144A">
        <w:rPr>
          <w:sz w:val="28"/>
          <w:szCs w:val="28"/>
        </w:rPr>
        <w:t xml:space="preserve"> (алгебре)</w:t>
      </w:r>
      <w:r w:rsidRPr="009C3DD6">
        <w:rPr>
          <w:sz w:val="28"/>
          <w:szCs w:val="28"/>
        </w:rPr>
        <w:t xml:space="preserve"> рассчитана</w:t>
      </w:r>
      <w:r w:rsidR="00E7144A">
        <w:rPr>
          <w:sz w:val="28"/>
          <w:szCs w:val="28"/>
        </w:rPr>
        <w:t xml:space="preserve"> на 34</w:t>
      </w:r>
      <w:r w:rsidR="009C3DD6">
        <w:rPr>
          <w:sz w:val="28"/>
          <w:szCs w:val="28"/>
        </w:rPr>
        <w:t xml:space="preserve"> часов (1 часа в неделю).</w:t>
      </w:r>
    </w:p>
    <w:p w:rsidR="00AE6C69" w:rsidRPr="009C3DD6" w:rsidRDefault="00AE6C69" w:rsidP="009C3DD6">
      <w:pPr>
        <w:jc w:val="both"/>
        <w:rPr>
          <w:b/>
          <w:sz w:val="28"/>
          <w:szCs w:val="28"/>
          <w:u w:val="single"/>
        </w:rPr>
      </w:pPr>
      <w:r w:rsidRPr="009C3DD6">
        <w:rPr>
          <w:b/>
          <w:sz w:val="28"/>
          <w:szCs w:val="28"/>
          <w:u w:val="single"/>
        </w:rPr>
        <w:t>Цели и задачи:</w:t>
      </w:r>
    </w:p>
    <w:p w:rsidR="00AE6C69" w:rsidRPr="009C3DD6" w:rsidRDefault="009C3DD6" w:rsidP="009C3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E6C69" w:rsidRPr="009C3DD6">
        <w:rPr>
          <w:color w:val="000000"/>
          <w:sz w:val="28"/>
          <w:szCs w:val="28"/>
        </w:rPr>
        <w:t>Итоговая аттестация за курс основной школы проходит по новой форме. Экзаменационная работа по алгебре состоит из двух частей. Часть  1 направлена на проверку достижений уровня базовой подготовки учащихся по алгебре. Часть 2 предназначена для дифференцированной проверки повышенного уровня алгебраической подготовки учащихся.</w:t>
      </w:r>
    </w:p>
    <w:p w:rsidR="00AE6C69" w:rsidRPr="009C3DD6" w:rsidRDefault="009C3DD6" w:rsidP="009C3D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E6C69" w:rsidRPr="009C3DD6">
        <w:rPr>
          <w:color w:val="000000"/>
          <w:sz w:val="28"/>
          <w:szCs w:val="28"/>
        </w:rPr>
        <w:t xml:space="preserve">Данный курс предназначен для дополнительной подготовки учащихся 8-го класса к итоговой аттестации по алгебре и включает в себя темы, необходимые для успешной сдачи  второй части  экзамена. Курс состоит из 4 разделов: «Числа и вычисления», «Выражения и преобразования», «Уравнения и неравенства», «Функции». Для изучения тем «Уравнения и неравенства», «Функции» отведено </w:t>
      </w:r>
      <w:r w:rsidR="00D31589" w:rsidRPr="009C3DD6">
        <w:rPr>
          <w:color w:val="000000"/>
          <w:sz w:val="28"/>
          <w:szCs w:val="28"/>
        </w:rPr>
        <w:t>мало часов</w:t>
      </w:r>
      <w:r w:rsidR="00AE6C69" w:rsidRPr="009C3DD6">
        <w:rPr>
          <w:color w:val="000000"/>
          <w:sz w:val="28"/>
          <w:szCs w:val="28"/>
        </w:rPr>
        <w:t xml:space="preserve"> в связи с тем, что наиболее подробно они изучаются в 9-ом классе.</w:t>
      </w:r>
    </w:p>
    <w:p w:rsidR="00AE6C69" w:rsidRPr="009C3DD6" w:rsidRDefault="00AE6C69" w:rsidP="009C3DD6">
      <w:pPr>
        <w:jc w:val="both"/>
        <w:rPr>
          <w:b/>
          <w:color w:val="000000"/>
          <w:sz w:val="28"/>
          <w:szCs w:val="28"/>
        </w:rPr>
      </w:pPr>
      <w:r w:rsidRPr="009C3DD6">
        <w:rPr>
          <w:b/>
          <w:color w:val="000000"/>
          <w:sz w:val="28"/>
          <w:szCs w:val="28"/>
        </w:rPr>
        <w:t xml:space="preserve">   Цели и задачи:</w:t>
      </w:r>
    </w:p>
    <w:p w:rsidR="00AE6C69" w:rsidRPr="009C3DD6" w:rsidRDefault="00AE6C69" w:rsidP="009C3DD6">
      <w:pPr>
        <w:jc w:val="both"/>
        <w:rPr>
          <w:color w:val="000000"/>
          <w:sz w:val="28"/>
          <w:szCs w:val="28"/>
        </w:rPr>
      </w:pPr>
      <w:r w:rsidRPr="009C3DD6">
        <w:rPr>
          <w:color w:val="000000"/>
          <w:sz w:val="28"/>
          <w:szCs w:val="28"/>
        </w:rPr>
        <w:t>•</w:t>
      </w:r>
      <w:r w:rsidRPr="009C3DD6">
        <w:rPr>
          <w:color w:val="000000"/>
          <w:sz w:val="28"/>
          <w:szCs w:val="28"/>
        </w:rPr>
        <w:tab/>
        <w:t>углубление и расширение знаний учащихся по изучаемым темам;</w:t>
      </w:r>
    </w:p>
    <w:p w:rsidR="00AE6C69" w:rsidRPr="009C3DD6" w:rsidRDefault="00AE6C69" w:rsidP="009C3DD6">
      <w:pPr>
        <w:jc w:val="both"/>
        <w:rPr>
          <w:color w:val="000000"/>
          <w:sz w:val="28"/>
          <w:szCs w:val="28"/>
        </w:rPr>
      </w:pPr>
      <w:r w:rsidRPr="009C3DD6">
        <w:rPr>
          <w:color w:val="000000"/>
          <w:sz w:val="28"/>
          <w:szCs w:val="28"/>
        </w:rPr>
        <w:t>•</w:t>
      </w:r>
      <w:r w:rsidRPr="009C3DD6">
        <w:rPr>
          <w:color w:val="000000"/>
          <w:sz w:val="28"/>
          <w:szCs w:val="28"/>
        </w:rPr>
        <w:tab/>
        <w:t xml:space="preserve">подготовка учащихся </w:t>
      </w:r>
      <w:proofErr w:type="gramStart"/>
      <w:r w:rsidRPr="009C3DD6">
        <w:rPr>
          <w:color w:val="000000"/>
          <w:sz w:val="28"/>
          <w:szCs w:val="28"/>
        </w:rPr>
        <w:t>к</w:t>
      </w:r>
      <w:proofErr w:type="gramEnd"/>
      <w:r w:rsidRPr="009C3DD6">
        <w:rPr>
          <w:color w:val="000000"/>
          <w:sz w:val="28"/>
          <w:szCs w:val="28"/>
        </w:rPr>
        <w:t xml:space="preserve"> успешной сдачи экзамена за курс основной школы по новой форме.</w:t>
      </w:r>
    </w:p>
    <w:p w:rsidR="00AE6C69" w:rsidRPr="009C3DD6" w:rsidRDefault="00AE6C69" w:rsidP="009C3DD6">
      <w:pPr>
        <w:jc w:val="both"/>
        <w:rPr>
          <w:b/>
          <w:sz w:val="28"/>
          <w:szCs w:val="28"/>
        </w:rPr>
      </w:pPr>
      <w:r w:rsidRPr="009C3DD6">
        <w:rPr>
          <w:b/>
          <w:sz w:val="28"/>
          <w:szCs w:val="28"/>
        </w:rPr>
        <w:t>Формы организации образовательного процесса.</w:t>
      </w:r>
    </w:p>
    <w:p w:rsidR="00AE6C69" w:rsidRPr="009C3DD6" w:rsidRDefault="00AE6C69" w:rsidP="009C3DD6">
      <w:pPr>
        <w:jc w:val="both"/>
        <w:rPr>
          <w:sz w:val="28"/>
          <w:szCs w:val="28"/>
        </w:rPr>
      </w:pPr>
      <w:r w:rsidRPr="009C3DD6">
        <w:rPr>
          <w:sz w:val="28"/>
          <w:szCs w:val="28"/>
        </w:rPr>
        <w:t xml:space="preserve">         Формы организации учебного процесса: индивидуальные, групповые, индивидуально-групповые, </w:t>
      </w:r>
    </w:p>
    <w:p w:rsidR="00AE6C69" w:rsidRPr="009C3DD6" w:rsidRDefault="00AE6C69" w:rsidP="009C3DD6">
      <w:pPr>
        <w:jc w:val="both"/>
        <w:rPr>
          <w:sz w:val="28"/>
          <w:szCs w:val="28"/>
        </w:rPr>
      </w:pPr>
      <w:r w:rsidRPr="009C3DD6">
        <w:rPr>
          <w:sz w:val="28"/>
          <w:szCs w:val="28"/>
        </w:rPr>
        <w:t>парные, коллективные,  фронтальные, классные и внеклассные</w:t>
      </w:r>
    </w:p>
    <w:p w:rsidR="00AE6C69" w:rsidRPr="009C3DD6" w:rsidRDefault="00AE6C69" w:rsidP="009C3DD6">
      <w:pPr>
        <w:jc w:val="both"/>
        <w:rPr>
          <w:bCs/>
          <w:sz w:val="28"/>
          <w:szCs w:val="28"/>
        </w:rPr>
      </w:pPr>
      <w:r w:rsidRPr="009C3DD6">
        <w:rPr>
          <w:bCs/>
          <w:sz w:val="28"/>
          <w:szCs w:val="28"/>
        </w:rPr>
        <w:t>Конкретные формы организации обучения по ведущим целям</w:t>
      </w:r>
      <w:proofErr w:type="gramStart"/>
      <w:r w:rsidRPr="009C3DD6">
        <w:rPr>
          <w:bCs/>
          <w:sz w:val="28"/>
          <w:szCs w:val="28"/>
        </w:rPr>
        <w:t xml:space="preserve"> :</w:t>
      </w:r>
      <w:proofErr w:type="gramEnd"/>
    </w:p>
    <w:p w:rsidR="00AE6C69" w:rsidRPr="009C3DD6" w:rsidRDefault="00AE6C69" w:rsidP="009C3DD6">
      <w:pPr>
        <w:jc w:val="both"/>
        <w:rPr>
          <w:sz w:val="28"/>
          <w:szCs w:val="28"/>
        </w:rPr>
      </w:pPr>
      <w:r w:rsidRPr="009C3DD6">
        <w:rPr>
          <w:sz w:val="28"/>
          <w:szCs w:val="28"/>
        </w:rPr>
        <w:t xml:space="preserve">   Ведущими методами обучения предмету являются: </w:t>
      </w:r>
      <w:proofErr w:type="gramStart"/>
      <w:r w:rsidRPr="009C3DD6">
        <w:rPr>
          <w:sz w:val="28"/>
          <w:szCs w:val="28"/>
        </w:rPr>
        <w:t>объяснительно-иллюстративный</w:t>
      </w:r>
      <w:proofErr w:type="gramEnd"/>
      <w:r w:rsidRPr="009C3DD6">
        <w:rPr>
          <w:sz w:val="28"/>
          <w:szCs w:val="28"/>
        </w:rPr>
        <w:t xml:space="preserve"> и репродуктивный, частично-поисковый, проектно-исследовательский.                                                                  </w:t>
      </w:r>
    </w:p>
    <w:p w:rsidR="00AE6C69" w:rsidRPr="009C3DD6" w:rsidRDefault="00AE6C69" w:rsidP="009C3DD6">
      <w:pPr>
        <w:jc w:val="both"/>
        <w:rPr>
          <w:b/>
          <w:sz w:val="28"/>
          <w:szCs w:val="28"/>
        </w:rPr>
      </w:pPr>
      <w:r w:rsidRPr="009C3DD6">
        <w:rPr>
          <w:b/>
          <w:sz w:val="28"/>
          <w:szCs w:val="28"/>
        </w:rPr>
        <w:t>Технологии обучения.</w:t>
      </w:r>
    </w:p>
    <w:p w:rsidR="00AE6C69" w:rsidRPr="009C3DD6" w:rsidRDefault="00AE6C69" w:rsidP="009C3DD6">
      <w:pPr>
        <w:jc w:val="both"/>
        <w:rPr>
          <w:sz w:val="28"/>
          <w:szCs w:val="28"/>
        </w:rPr>
      </w:pPr>
      <w:r w:rsidRPr="009C3DD6">
        <w:rPr>
          <w:sz w:val="28"/>
          <w:szCs w:val="28"/>
        </w:rPr>
        <w:t xml:space="preserve">Используются элементы следующих технологий: личностно-ориентированное обучение, обучение с применением опорных схем, информационно-коммуникационных технологий, </w:t>
      </w:r>
      <w:proofErr w:type="spellStart"/>
      <w:r w:rsidRPr="009C3DD6">
        <w:rPr>
          <w:sz w:val="28"/>
          <w:szCs w:val="28"/>
        </w:rPr>
        <w:t>деятельностных</w:t>
      </w:r>
      <w:proofErr w:type="spellEnd"/>
      <w:r w:rsidRPr="009C3DD6">
        <w:rPr>
          <w:sz w:val="28"/>
          <w:szCs w:val="28"/>
        </w:rPr>
        <w:t xml:space="preserve"> технологий.</w:t>
      </w:r>
    </w:p>
    <w:p w:rsidR="00AE6C69" w:rsidRPr="009C3DD6" w:rsidRDefault="00AE6C69" w:rsidP="009C3DD6">
      <w:pPr>
        <w:jc w:val="both"/>
        <w:rPr>
          <w:sz w:val="28"/>
          <w:szCs w:val="28"/>
        </w:rPr>
      </w:pPr>
      <w:r w:rsidRPr="009C3DD6">
        <w:rPr>
          <w:sz w:val="28"/>
          <w:szCs w:val="28"/>
        </w:rPr>
        <w:t>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реализацией.</w:t>
      </w:r>
    </w:p>
    <w:p w:rsidR="009C3DD6" w:rsidRPr="009C3DD6" w:rsidRDefault="009C3DD6" w:rsidP="009C3DD6">
      <w:pPr>
        <w:jc w:val="both"/>
        <w:rPr>
          <w:sz w:val="28"/>
          <w:szCs w:val="28"/>
        </w:rPr>
      </w:pPr>
    </w:p>
    <w:p w:rsidR="0013185C" w:rsidRDefault="0013185C" w:rsidP="009C3DD6">
      <w:pPr>
        <w:jc w:val="center"/>
        <w:rPr>
          <w:b/>
          <w:bCs/>
        </w:rPr>
      </w:pPr>
      <w:r w:rsidRPr="009C3DD6">
        <w:rPr>
          <w:b/>
          <w:bCs/>
        </w:rPr>
        <w:t>РАЗДЕЛ 2. ЛИЧНОСТНЫЕ И МЕТАПРЕДМЕТНЫЕ РЕЗУЛЬТАТЫ ОСВОЕНИЯ КУРСА ВНЕУРОЧНОЙ ДЕЯТЕЛЬНОСТИ.</w:t>
      </w:r>
    </w:p>
    <w:p w:rsidR="009C3DD6" w:rsidRPr="009C3DD6" w:rsidRDefault="009C3DD6" w:rsidP="009C3DD6">
      <w:pPr>
        <w:jc w:val="both"/>
        <w:rPr>
          <w:b/>
          <w:bCs/>
        </w:rPr>
      </w:pPr>
    </w:p>
    <w:p w:rsidR="009C3DD6" w:rsidRPr="009C3DD6" w:rsidRDefault="009C3DD6" w:rsidP="009C3DD6">
      <w:pPr>
        <w:jc w:val="both"/>
        <w:rPr>
          <w:b/>
          <w:sz w:val="28"/>
          <w:szCs w:val="28"/>
        </w:rPr>
      </w:pPr>
      <w:r w:rsidRPr="009C3DD6">
        <w:rPr>
          <w:b/>
          <w:sz w:val="28"/>
          <w:szCs w:val="28"/>
        </w:rPr>
        <w:t>Механизмы формирования ключевых компетенций учащихся</w:t>
      </w:r>
    </w:p>
    <w:p w:rsidR="009C3DD6" w:rsidRPr="009C3DD6" w:rsidRDefault="009C3DD6" w:rsidP="009C3DD6">
      <w:pPr>
        <w:ind w:firstLine="708"/>
        <w:jc w:val="both"/>
        <w:rPr>
          <w:sz w:val="28"/>
          <w:szCs w:val="28"/>
        </w:rPr>
      </w:pPr>
      <w:r w:rsidRPr="009C3DD6">
        <w:rPr>
          <w:sz w:val="28"/>
          <w:szCs w:val="28"/>
        </w:rPr>
        <w:t>Программа предполагает, что успех формирования компетенций определяется рядом условий:</w:t>
      </w:r>
    </w:p>
    <w:p w:rsidR="009C3DD6" w:rsidRPr="009C3DD6" w:rsidRDefault="009C3DD6" w:rsidP="009C3DD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C3DD6">
        <w:rPr>
          <w:sz w:val="28"/>
          <w:szCs w:val="28"/>
        </w:rPr>
        <w:t>настроенностью уч-ся на необходимость определенных действий</w:t>
      </w:r>
    </w:p>
    <w:p w:rsidR="009C3DD6" w:rsidRPr="009C3DD6" w:rsidRDefault="009C3DD6" w:rsidP="009C3DD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C3DD6">
        <w:rPr>
          <w:sz w:val="28"/>
          <w:szCs w:val="28"/>
        </w:rPr>
        <w:t>четкостью и доступностью изложения цели и задач, которые уч-ся должны решать в ходе учебной деятельности</w:t>
      </w:r>
    </w:p>
    <w:p w:rsidR="009C3DD6" w:rsidRPr="009C3DD6" w:rsidRDefault="009C3DD6" w:rsidP="009C3DD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C3DD6">
        <w:rPr>
          <w:sz w:val="28"/>
          <w:szCs w:val="28"/>
        </w:rPr>
        <w:t>полнотой и ясностью представления о структуре формируемого умения, показом учителем способов выполнения той или иной работы</w:t>
      </w:r>
    </w:p>
    <w:p w:rsidR="009C3DD6" w:rsidRPr="009C3DD6" w:rsidRDefault="009C3DD6" w:rsidP="009C3DD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C3DD6">
        <w:rPr>
          <w:sz w:val="28"/>
          <w:szCs w:val="28"/>
        </w:rPr>
        <w:t>организацией деятельности учащихся по овладению отдельными действиями или их совокупностью с использованием системы задач</w:t>
      </w:r>
    </w:p>
    <w:p w:rsidR="0013185C" w:rsidRPr="009C3DD6" w:rsidRDefault="009C3DD6" w:rsidP="009C3DD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C3DD6">
        <w:rPr>
          <w:sz w:val="28"/>
          <w:szCs w:val="28"/>
        </w:rPr>
        <w:t xml:space="preserve">применение </w:t>
      </w:r>
      <w:proofErr w:type="spellStart"/>
      <w:r w:rsidRPr="009C3DD6">
        <w:rPr>
          <w:iCs/>
          <w:sz w:val="28"/>
          <w:szCs w:val="28"/>
        </w:rPr>
        <w:t>деятельностного</w:t>
      </w:r>
      <w:proofErr w:type="spellEnd"/>
      <w:r w:rsidRPr="009C3DD6">
        <w:rPr>
          <w:iCs/>
          <w:sz w:val="28"/>
          <w:szCs w:val="28"/>
        </w:rPr>
        <w:t xml:space="preserve"> подхода обучения</w:t>
      </w:r>
      <w:r>
        <w:rPr>
          <w:sz w:val="28"/>
          <w:szCs w:val="28"/>
        </w:rPr>
        <w:t>.</w:t>
      </w:r>
    </w:p>
    <w:p w:rsidR="0013185C" w:rsidRDefault="009C3DD6" w:rsidP="009C3DD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3DD6">
        <w:rPr>
          <w:color w:val="000000"/>
          <w:sz w:val="28"/>
          <w:szCs w:val="28"/>
        </w:rPr>
        <w:t>Обучение математике в основной</w:t>
      </w:r>
      <w:r w:rsidR="0013185C" w:rsidRPr="009C3DD6">
        <w:rPr>
          <w:color w:val="000000"/>
          <w:sz w:val="28"/>
          <w:szCs w:val="28"/>
        </w:rPr>
        <w:t xml:space="preserve"> школе направлено на достижение следующих </w:t>
      </w:r>
      <w:r w:rsidR="0013185C" w:rsidRPr="009C3DD6">
        <w:rPr>
          <w:color w:val="000000"/>
          <w:sz w:val="28"/>
          <w:szCs w:val="28"/>
          <w:u w:val="single"/>
        </w:rPr>
        <w:t>целей</w:t>
      </w:r>
      <w:r w:rsidR="0013185C" w:rsidRPr="009C3DD6">
        <w:rPr>
          <w:color w:val="000000"/>
          <w:sz w:val="28"/>
          <w:szCs w:val="28"/>
        </w:rPr>
        <w:t>:</w:t>
      </w:r>
    </w:p>
    <w:p w:rsidR="009C3DD6" w:rsidRPr="009C3DD6" w:rsidRDefault="009C3DD6" w:rsidP="009C3DD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185C" w:rsidRDefault="0013185C" w:rsidP="009C3DD6">
      <w:pPr>
        <w:pStyle w:val="a6"/>
        <w:spacing w:before="0" w:beforeAutospacing="0" w:after="0" w:afterAutospacing="0"/>
        <w:jc w:val="both"/>
        <w:rPr>
          <w:iCs/>
          <w:color w:val="000000"/>
          <w:sz w:val="28"/>
          <w:szCs w:val="28"/>
          <w:u w:val="single"/>
        </w:rPr>
      </w:pPr>
      <w:r w:rsidRPr="009C3DD6">
        <w:rPr>
          <w:iCs/>
          <w:color w:val="000000"/>
          <w:sz w:val="28"/>
          <w:szCs w:val="28"/>
          <w:u w:val="single"/>
        </w:rPr>
        <w:t>В</w:t>
      </w:r>
      <w:r w:rsidRPr="009C3DD6">
        <w:rPr>
          <w:rStyle w:val="apple-converted-space"/>
          <w:color w:val="000000"/>
          <w:sz w:val="28"/>
          <w:szCs w:val="28"/>
          <w:u w:val="single"/>
        </w:rPr>
        <w:t> </w:t>
      </w:r>
      <w:r w:rsidRPr="009C3DD6">
        <w:rPr>
          <w:iCs/>
          <w:color w:val="000000"/>
          <w:sz w:val="28"/>
          <w:szCs w:val="28"/>
          <w:u w:val="single"/>
        </w:rPr>
        <w:t>на</w:t>
      </w:r>
      <w:r w:rsidR="009C3DD6">
        <w:rPr>
          <w:iCs/>
          <w:color w:val="000000"/>
          <w:sz w:val="28"/>
          <w:szCs w:val="28"/>
          <w:u w:val="single"/>
        </w:rPr>
        <w:t>правлении личностного развития:</w:t>
      </w:r>
    </w:p>
    <w:p w:rsidR="009C3DD6" w:rsidRPr="009C3DD6" w:rsidRDefault="009C3DD6" w:rsidP="009C3DD6">
      <w:pPr>
        <w:pStyle w:val="a6"/>
        <w:spacing w:before="0" w:beforeAutospacing="0" w:after="0" w:afterAutospacing="0"/>
        <w:jc w:val="both"/>
        <w:rPr>
          <w:iCs/>
          <w:color w:val="000000"/>
          <w:sz w:val="28"/>
          <w:szCs w:val="28"/>
          <w:u w:val="single"/>
        </w:rPr>
      </w:pPr>
    </w:p>
    <w:p w:rsidR="0013185C" w:rsidRPr="009C3DD6" w:rsidRDefault="0013185C" w:rsidP="009C3DD6">
      <w:pPr>
        <w:pStyle w:val="a6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C3DD6">
        <w:rPr>
          <w:color w:val="000000"/>
          <w:sz w:val="28"/>
          <w:szCs w:val="28"/>
        </w:rPr>
        <w:t>формирование представлений о математике, как части общечеловеческой культуры, о значимости математики в развитии цивилизации и современного общества;</w:t>
      </w:r>
    </w:p>
    <w:p w:rsidR="0013185C" w:rsidRPr="009C3DD6" w:rsidRDefault="0013185C" w:rsidP="009C3DD6">
      <w:pPr>
        <w:pStyle w:val="a6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C3DD6">
        <w:rPr>
          <w:color w:val="000000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13185C" w:rsidRPr="009C3DD6" w:rsidRDefault="0013185C" w:rsidP="009C3DD6">
      <w:pPr>
        <w:pStyle w:val="a6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C3DD6">
        <w:rPr>
          <w:color w:val="000000"/>
          <w:sz w:val="28"/>
          <w:szCs w:val="28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13185C" w:rsidRPr="009C3DD6" w:rsidRDefault="0013185C" w:rsidP="009C3DD6">
      <w:pPr>
        <w:pStyle w:val="a6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C3DD6">
        <w:rPr>
          <w:color w:val="000000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13185C" w:rsidRPr="009C3DD6" w:rsidRDefault="0013185C" w:rsidP="009C3DD6">
      <w:pPr>
        <w:pStyle w:val="a6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C3DD6">
        <w:rPr>
          <w:color w:val="000000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13185C" w:rsidRPr="009C3DD6" w:rsidRDefault="0013185C" w:rsidP="009C3DD6">
      <w:pPr>
        <w:pStyle w:val="a6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C3DD6">
        <w:rPr>
          <w:color w:val="000000"/>
          <w:sz w:val="28"/>
          <w:szCs w:val="28"/>
        </w:rPr>
        <w:t>развитие интереса к математическому творчеству и математических способностей.</w:t>
      </w:r>
    </w:p>
    <w:p w:rsidR="0013185C" w:rsidRPr="009C3DD6" w:rsidRDefault="0013185C" w:rsidP="009C3DD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185C" w:rsidRPr="009C3DD6" w:rsidRDefault="0013185C" w:rsidP="009C3DD6">
      <w:pPr>
        <w:pStyle w:val="a6"/>
        <w:spacing w:before="0" w:beforeAutospacing="0" w:after="0" w:afterAutospacing="0"/>
        <w:jc w:val="both"/>
        <w:rPr>
          <w:iCs/>
          <w:color w:val="000000"/>
          <w:sz w:val="28"/>
          <w:szCs w:val="28"/>
          <w:u w:val="single"/>
        </w:rPr>
      </w:pPr>
      <w:r w:rsidRPr="009C3DD6">
        <w:rPr>
          <w:iCs/>
          <w:color w:val="000000"/>
          <w:sz w:val="28"/>
          <w:szCs w:val="28"/>
          <w:u w:val="single"/>
        </w:rPr>
        <w:t xml:space="preserve">В </w:t>
      </w:r>
      <w:proofErr w:type="spellStart"/>
      <w:r w:rsidRPr="009C3DD6">
        <w:rPr>
          <w:iCs/>
          <w:color w:val="000000"/>
          <w:sz w:val="28"/>
          <w:szCs w:val="28"/>
          <w:u w:val="single"/>
        </w:rPr>
        <w:t>метапредметном</w:t>
      </w:r>
      <w:proofErr w:type="spellEnd"/>
      <w:r w:rsidRPr="009C3DD6">
        <w:rPr>
          <w:iCs/>
          <w:color w:val="000000"/>
          <w:sz w:val="28"/>
          <w:szCs w:val="28"/>
          <w:u w:val="single"/>
        </w:rPr>
        <w:t xml:space="preserve"> направлении:</w:t>
      </w:r>
    </w:p>
    <w:p w:rsidR="0013185C" w:rsidRPr="009C3DD6" w:rsidRDefault="0013185C" w:rsidP="009C3DD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185C" w:rsidRPr="009C3DD6" w:rsidRDefault="0013185C" w:rsidP="009C3DD6">
      <w:pPr>
        <w:pStyle w:val="a6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C3DD6">
        <w:rPr>
          <w:color w:val="000000"/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13185C" w:rsidRPr="009C3DD6" w:rsidRDefault="0013185C" w:rsidP="009C3DD6">
      <w:pPr>
        <w:pStyle w:val="a6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C3DD6">
        <w:rPr>
          <w:color w:val="000000"/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13185C" w:rsidRPr="009C3DD6" w:rsidRDefault="0013185C" w:rsidP="009C3DD6">
      <w:pPr>
        <w:pStyle w:val="a6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C3DD6">
        <w:rPr>
          <w:iCs/>
          <w:color w:val="000000"/>
          <w:sz w:val="28"/>
          <w:szCs w:val="28"/>
        </w:rPr>
        <w:t>в</w:t>
      </w:r>
      <w:r w:rsidRPr="009C3DD6">
        <w:rPr>
          <w:rStyle w:val="apple-converted-space"/>
          <w:iCs/>
          <w:color w:val="000000"/>
          <w:sz w:val="28"/>
          <w:szCs w:val="28"/>
        </w:rPr>
        <w:t> </w:t>
      </w:r>
      <w:r w:rsidRPr="009C3DD6">
        <w:rPr>
          <w:iCs/>
          <w:color w:val="000000"/>
          <w:sz w:val="28"/>
          <w:szCs w:val="28"/>
        </w:rPr>
        <w:t>предметном направлении:</w:t>
      </w:r>
    </w:p>
    <w:p w:rsidR="0013185C" w:rsidRPr="009C3DD6" w:rsidRDefault="0013185C" w:rsidP="009C3DD6">
      <w:pPr>
        <w:pStyle w:val="a6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C3DD6">
        <w:rPr>
          <w:color w:val="000000"/>
          <w:sz w:val="28"/>
          <w:szCs w:val="28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9C3DD6" w:rsidRPr="009C3DD6" w:rsidRDefault="0013185C" w:rsidP="009C3DD6">
      <w:pPr>
        <w:pStyle w:val="a6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C3DD6">
        <w:rPr>
          <w:color w:val="000000"/>
          <w:sz w:val="28"/>
          <w:szCs w:val="28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9C3DD6" w:rsidRDefault="009C3DD6" w:rsidP="009C3DD6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AE6C69" w:rsidRPr="009C3DD6" w:rsidRDefault="0013185C" w:rsidP="009C3DD6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9C3DD6">
        <w:rPr>
          <w:rFonts w:ascii="Times New Roman" w:hAnsi="Times New Roman"/>
          <w:sz w:val="28"/>
          <w:szCs w:val="28"/>
        </w:rPr>
        <w:t xml:space="preserve">Раздел 3. Содержание </w:t>
      </w:r>
      <w:r w:rsidR="00AE6C69" w:rsidRPr="009C3DD6">
        <w:rPr>
          <w:rFonts w:ascii="Times New Roman" w:hAnsi="Times New Roman"/>
          <w:sz w:val="28"/>
          <w:szCs w:val="28"/>
        </w:rPr>
        <w:t xml:space="preserve"> курса:</w:t>
      </w:r>
    </w:p>
    <w:p w:rsidR="00AE6C69" w:rsidRPr="009C3DD6" w:rsidRDefault="00AE6C69" w:rsidP="009C3DD6">
      <w:pPr>
        <w:jc w:val="both"/>
        <w:rPr>
          <w:sz w:val="28"/>
          <w:szCs w:val="28"/>
        </w:rPr>
      </w:pPr>
    </w:p>
    <w:p w:rsidR="00AE6C69" w:rsidRPr="009C3DD6" w:rsidRDefault="00AE6C69" w:rsidP="009C3DD6">
      <w:pPr>
        <w:jc w:val="both"/>
        <w:rPr>
          <w:b/>
          <w:sz w:val="28"/>
          <w:szCs w:val="28"/>
        </w:rPr>
      </w:pPr>
      <w:r w:rsidRPr="009C3DD6">
        <w:rPr>
          <w:b/>
          <w:sz w:val="28"/>
          <w:szCs w:val="28"/>
        </w:rPr>
        <w:t>Числа и вычисления (11ч)</w:t>
      </w:r>
      <w:r w:rsidR="00E7144A">
        <w:rPr>
          <w:b/>
          <w:sz w:val="28"/>
          <w:szCs w:val="28"/>
        </w:rPr>
        <w:t xml:space="preserve">: </w:t>
      </w:r>
      <w:r w:rsidRPr="009C3DD6">
        <w:rPr>
          <w:sz w:val="28"/>
          <w:szCs w:val="28"/>
        </w:rPr>
        <w:t>Рациональные числа. Стандартный вид числа. Проценты. Действия с рациональными числами. Сравнение рациональных чисел. Нахождение процента от числа. Нахождение числа по данной величине его процента. Нахождение процентного отношения двух чисел.  Модуль числа. Степень с натуральным показателем. Квадратный корень. Свойства степени. Свойства квадратного корня.</w:t>
      </w:r>
    </w:p>
    <w:p w:rsidR="00AE6C69" w:rsidRPr="009C3DD6" w:rsidRDefault="00103EA6" w:rsidP="009C3D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Выражения и преобразования (11</w:t>
      </w:r>
      <w:r w:rsidR="00AE6C69" w:rsidRPr="009C3DD6">
        <w:rPr>
          <w:b/>
          <w:sz w:val="28"/>
          <w:szCs w:val="28"/>
        </w:rPr>
        <w:t>ч)</w:t>
      </w:r>
    </w:p>
    <w:p w:rsidR="00AE6C69" w:rsidRPr="009C3DD6" w:rsidRDefault="00AE6C69" w:rsidP="009C3DD6">
      <w:pPr>
        <w:jc w:val="both"/>
        <w:rPr>
          <w:sz w:val="28"/>
          <w:szCs w:val="28"/>
        </w:rPr>
      </w:pPr>
      <w:r w:rsidRPr="009C3DD6">
        <w:rPr>
          <w:sz w:val="28"/>
          <w:szCs w:val="28"/>
        </w:rPr>
        <w:t>Буквенные выражения. Область определения буквенного выражения. Разложение на множители многочлена. Сложение, вычитание и умножение многочленов.  Формулы сокращенного умножения. Алгебраическая дробь. Сокращение дробей. Действия с алгебраическими дробями. Преобразование рациональных выражений. Свойства квадратных корней и их применение в преобразования.</w:t>
      </w:r>
    </w:p>
    <w:p w:rsidR="00AE6C69" w:rsidRPr="009C3DD6" w:rsidRDefault="00AE6C69" w:rsidP="009C3DD6">
      <w:pPr>
        <w:jc w:val="both"/>
        <w:rPr>
          <w:b/>
          <w:sz w:val="28"/>
          <w:szCs w:val="28"/>
        </w:rPr>
      </w:pPr>
      <w:r w:rsidRPr="009C3DD6">
        <w:rPr>
          <w:b/>
          <w:sz w:val="28"/>
          <w:szCs w:val="28"/>
        </w:rPr>
        <w:t>Уравнения и неравенства (7 ч)</w:t>
      </w:r>
    </w:p>
    <w:p w:rsidR="00AE6C69" w:rsidRPr="009C3DD6" w:rsidRDefault="00AE6C69" w:rsidP="009C3DD6">
      <w:pPr>
        <w:jc w:val="both"/>
        <w:rPr>
          <w:sz w:val="28"/>
          <w:szCs w:val="28"/>
        </w:rPr>
      </w:pPr>
      <w:r w:rsidRPr="009C3DD6">
        <w:rPr>
          <w:sz w:val="28"/>
          <w:szCs w:val="28"/>
        </w:rPr>
        <w:t>Решение уравнения. Решение неравенства. Линейное уравнение. Линейное неравенство. Квадратное уравнение. Квадратное неравенство. Параметр. Уравнения с параметрами.</w:t>
      </w:r>
    </w:p>
    <w:p w:rsidR="00AE6C69" w:rsidRPr="009C3DD6" w:rsidRDefault="00103EA6" w:rsidP="009C3D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Функции (4</w:t>
      </w:r>
      <w:r w:rsidR="00AE6C69" w:rsidRPr="009C3DD6">
        <w:rPr>
          <w:b/>
          <w:sz w:val="28"/>
          <w:szCs w:val="28"/>
        </w:rPr>
        <w:t xml:space="preserve"> ч)</w:t>
      </w:r>
    </w:p>
    <w:p w:rsidR="00AE6C69" w:rsidRPr="009C3DD6" w:rsidRDefault="00AE6C69" w:rsidP="009C3DD6">
      <w:pPr>
        <w:jc w:val="both"/>
        <w:rPr>
          <w:sz w:val="28"/>
          <w:szCs w:val="28"/>
        </w:rPr>
      </w:pPr>
      <w:r w:rsidRPr="009C3DD6">
        <w:rPr>
          <w:sz w:val="28"/>
          <w:szCs w:val="28"/>
        </w:rPr>
        <w:t>Линейная функция и ее свойства. Квадратичная функция и ее свойства.</w:t>
      </w:r>
    </w:p>
    <w:p w:rsidR="00AE6C69" w:rsidRPr="009C3DD6" w:rsidRDefault="00AE6C69" w:rsidP="009C3DD6">
      <w:pPr>
        <w:jc w:val="both"/>
        <w:rPr>
          <w:b/>
          <w:sz w:val="28"/>
          <w:szCs w:val="28"/>
        </w:rPr>
      </w:pPr>
      <w:r w:rsidRPr="009C3DD6">
        <w:rPr>
          <w:b/>
          <w:sz w:val="28"/>
          <w:szCs w:val="28"/>
        </w:rPr>
        <w:t>Итоговая работа (1ч)</w:t>
      </w:r>
    </w:p>
    <w:p w:rsidR="0013185C" w:rsidRPr="009C3DD6" w:rsidRDefault="0013185C" w:rsidP="009C3DD6">
      <w:pPr>
        <w:jc w:val="both"/>
        <w:rPr>
          <w:b/>
          <w:sz w:val="28"/>
          <w:szCs w:val="28"/>
        </w:rPr>
      </w:pPr>
    </w:p>
    <w:p w:rsidR="0013185C" w:rsidRPr="009C3DD6" w:rsidRDefault="0013185C" w:rsidP="009C3DD6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0"/>
        <w:gridCol w:w="6081"/>
        <w:gridCol w:w="2126"/>
      </w:tblGrid>
      <w:tr w:rsidR="0013185C" w:rsidRPr="009C3DD6" w:rsidTr="00ED6AA7">
        <w:trPr>
          <w:trHeight w:val="601"/>
        </w:trPr>
        <w:tc>
          <w:tcPr>
            <w:tcW w:w="1050" w:type="dxa"/>
          </w:tcPr>
          <w:p w:rsidR="0013185C" w:rsidRPr="009C3DD6" w:rsidRDefault="0013185C" w:rsidP="009C3DD6">
            <w:pPr>
              <w:jc w:val="both"/>
              <w:rPr>
                <w:bCs/>
                <w:sz w:val="28"/>
                <w:szCs w:val="28"/>
              </w:rPr>
            </w:pPr>
            <w:r w:rsidRPr="009C3DD6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C3DD6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C3DD6">
              <w:rPr>
                <w:bCs/>
                <w:sz w:val="28"/>
                <w:szCs w:val="28"/>
              </w:rPr>
              <w:t>/</w:t>
            </w:r>
            <w:proofErr w:type="spellStart"/>
            <w:r w:rsidRPr="009C3DD6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81" w:type="dxa"/>
          </w:tcPr>
          <w:p w:rsidR="0013185C" w:rsidRPr="009C3DD6" w:rsidRDefault="0013185C" w:rsidP="009C3DD6">
            <w:pPr>
              <w:jc w:val="both"/>
              <w:rPr>
                <w:bCs/>
                <w:sz w:val="28"/>
                <w:szCs w:val="28"/>
              </w:rPr>
            </w:pPr>
            <w:r w:rsidRPr="009C3DD6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13185C" w:rsidRPr="009C3DD6" w:rsidRDefault="0013185C" w:rsidP="009C3DD6">
            <w:pPr>
              <w:jc w:val="both"/>
              <w:rPr>
                <w:bCs/>
                <w:sz w:val="28"/>
                <w:szCs w:val="28"/>
              </w:rPr>
            </w:pPr>
            <w:r w:rsidRPr="009C3DD6">
              <w:rPr>
                <w:bCs/>
                <w:sz w:val="28"/>
                <w:szCs w:val="28"/>
              </w:rPr>
              <w:t>Кол-во часов</w:t>
            </w:r>
          </w:p>
        </w:tc>
      </w:tr>
      <w:tr w:rsidR="0013185C" w:rsidRPr="009C3DD6" w:rsidTr="00ED6AA7">
        <w:trPr>
          <w:trHeight w:val="309"/>
        </w:trPr>
        <w:tc>
          <w:tcPr>
            <w:tcW w:w="1050" w:type="dxa"/>
          </w:tcPr>
          <w:p w:rsidR="0013185C" w:rsidRPr="009C3DD6" w:rsidRDefault="0013185C" w:rsidP="009C3DD6">
            <w:pPr>
              <w:jc w:val="both"/>
              <w:rPr>
                <w:bCs/>
                <w:sz w:val="28"/>
                <w:szCs w:val="28"/>
              </w:rPr>
            </w:pPr>
            <w:r w:rsidRPr="009C3DD6">
              <w:rPr>
                <w:bCs/>
                <w:sz w:val="28"/>
                <w:szCs w:val="28"/>
                <w:lang w:val="en-US"/>
              </w:rPr>
              <w:t>I</w:t>
            </w:r>
            <w:r w:rsidRPr="009C3DD6">
              <w:rPr>
                <w:bCs/>
                <w:sz w:val="28"/>
                <w:szCs w:val="28"/>
              </w:rPr>
              <w:t xml:space="preserve">.  </w:t>
            </w:r>
          </w:p>
        </w:tc>
        <w:tc>
          <w:tcPr>
            <w:tcW w:w="6081" w:type="dxa"/>
          </w:tcPr>
          <w:p w:rsidR="0013185C" w:rsidRPr="009C3DD6" w:rsidRDefault="0013185C" w:rsidP="009C3DD6">
            <w:pPr>
              <w:tabs>
                <w:tab w:val="left" w:pos="459"/>
              </w:tabs>
              <w:jc w:val="both"/>
              <w:rPr>
                <w:bCs/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Числа и вычисления</w:t>
            </w:r>
          </w:p>
        </w:tc>
        <w:tc>
          <w:tcPr>
            <w:tcW w:w="2126" w:type="dxa"/>
          </w:tcPr>
          <w:p w:rsidR="0013185C" w:rsidRPr="009C3DD6" w:rsidRDefault="0013185C" w:rsidP="009C3DD6">
            <w:pPr>
              <w:jc w:val="both"/>
              <w:rPr>
                <w:bCs/>
                <w:sz w:val="28"/>
                <w:szCs w:val="28"/>
              </w:rPr>
            </w:pPr>
            <w:r w:rsidRPr="009C3DD6">
              <w:rPr>
                <w:bCs/>
                <w:sz w:val="28"/>
                <w:szCs w:val="28"/>
              </w:rPr>
              <w:t>11</w:t>
            </w:r>
          </w:p>
        </w:tc>
      </w:tr>
      <w:tr w:rsidR="0013185C" w:rsidRPr="009C3DD6" w:rsidTr="00ED6AA7">
        <w:trPr>
          <w:trHeight w:val="309"/>
        </w:trPr>
        <w:tc>
          <w:tcPr>
            <w:tcW w:w="1050" w:type="dxa"/>
          </w:tcPr>
          <w:p w:rsidR="0013185C" w:rsidRPr="009C3DD6" w:rsidRDefault="0013185C" w:rsidP="009C3DD6">
            <w:pPr>
              <w:jc w:val="both"/>
              <w:rPr>
                <w:bCs/>
                <w:sz w:val="28"/>
                <w:szCs w:val="28"/>
              </w:rPr>
            </w:pPr>
            <w:r w:rsidRPr="009C3DD6">
              <w:rPr>
                <w:bCs/>
                <w:sz w:val="28"/>
                <w:szCs w:val="28"/>
                <w:lang w:val="en-US"/>
              </w:rPr>
              <w:t>II</w:t>
            </w:r>
            <w:r w:rsidRPr="009C3DD6">
              <w:rPr>
                <w:bCs/>
                <w:sz w:val="28"/>
                <w:szCs w:val="28"/>
              </w:rPr>
              <w:t xml:space="preserve">.  </w:t>
            </w:r>
          </w:p>
        </w:tc>
        <w:tc>
          <w:tcPr>
            <w:tcW w:w="6081" w:type="dxa"/>
          </w:tcPr>
          <w:p w:rsidR="0013185C" w:rsidRPr="009C3DD6" w:rsidRDefault="0013185C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 xml:space="preserve">Выражения и преобразования </w:t>
            </w:r>
          </w:p>
        </w:tc>
        <w:tc>
          <w:tcPr>
            <w:tcW w:w="2126" w:type="dxa"/>
          </w:tcPr>
          <w:p w:rsidR="0013185C" w:rsidRPr="009C3DD6" w:rsidRDefault="0013185C" w:rsidP="009C3DD6">
            <w:pPr>
              <w:jc w:val="both"/>
              <w:rPr>
                <w:bCs/>
                <w:sz w:val="28"/>
                <w:szCs w:val="28"/>
              </w:rPr>
            </w:pPr>
            <w:r w:rsidRPr="009C3DD6">
              <w:rPr>
                <w:bCs/>
                <w:sz w:val="28"/>
                <w:szCs w:val="28"/>
              </w:rPr>
              <w:t>12</w:t>
            </w:r>
          </w:p>
        </w:tc>
      </w:tr>
      <w:tr w:rsidR="0013185C" w:rsidRPr="009C3DD6" w:rsidTr="00ED6AA7">
        <w:trPr>
          <w:trHeight w:val="292"/>
        </w:trPr>
        <w:tc>
          <w:tcPr>
            <w:tcW w:w="1050" w:type="dxa"/>
          </w:tcPr>
          <w:p w:rsidR="0013185C" w:rsidRPr="009C3DD6" w:rsidRDefault="0013185C" w:rsidP="009C3DD6">
            <w:pPr>
              <w:jc w:val="both"/>
              <w:rPr>
                <w:bCs/>
                <w:sz w:val="28"/>
                <w:szCs w:val="28"/>
              </w:rPr>
            </w:pPr>
            <w:r w:rsidRPr="009C3DD6">
              <w:rPr>
                <w:bCs/>
                <w:sz w:val="28"/>
                <w:szCs w:val="28"/>
                <w:lang w:val="en-US"/>
              </w:rPr>
              <w:t>III</w:t>
            </w:r>
            <w:r w:rsidRPr="009C3DD6">
              <w:rPr>
                <w:bCs/>
                <w:sz w:val="28"/>
                <w:szCs w:val="28"/>
              </w:rPr>
              <w:t xml:space="preserve">.  </w:t>
            </w:r>
          </w:p>
        </w:tc>
        <w:tc>
          <w:tcPr>
            <w:tcW w:w="6081" w:type="dxa"/>
          </w:tcPr>
          <w:p w:rsidR="0013185C" w:rsidRPr="009C3DD6" w:rsidRDefault="0013185C" w:rsidP="009C3DD6">
            <w:pPr>
              <w:tabs>
                <w:tab w:val="left" w:pos="459"/>
              </w:tabs>
              <w:jc w:val="both"/>
              <w:rPr>
                <w:bCs/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Уравнения и неравенства</w:t>
            </w:r>
          </w:p>
        </w:tc>
        <w:tc>
          <w:tcPr>
            <w:tcW w:w="2126" w:type="dxa"/>
          </w:tcPr>
          <w:p w:rsidR="0013185C" w:rsidRPr="009C3DD6" w:rsidRDefault="0013185C" w:rsidP="009C3DD6">
            <w:pPr>
              <w:jc w:val="both"/>
              <w:rPr>
                <w:bCs/>
                <w:sz w:val="28"/>
                <w:szCs w:val="28"/>
              </w:rPr>
            </w:pPr>
            <w:r w:rsidRPr="009C3DD6">
              <w:rPr>
                <w:bCs/>
                <w:sz w:val="28"/>
                <w:szCs w:val="28"/>
              </w:rPr>
              <w:t>7</w:t>
            </w:r>
          </w:p>
        </w:tc>
      </w:tr>
      <w:tr w:rsidR="0013185C" w:rsidRPr="009C3DD6" w:rsidTr="00ED6AA7">
        <w:trPr>
          <w:trHeight w:val="309"/>
        </w:trPr>
        <w:tc>
          <w:tcPr>
            <w:tcW w:w="1050" w:type="dxa"/>
          </w:tcPr>
          <w:p w:rsidR="0013185C" w:rsidRPr="009C3DD6" w:rsidRDefault="0013185C" w:rsidP="009C3DD6">
            <w:pPr>
              <w:jc w:val="both"/>
              <w:rPr>
                <w:bCs/>
                <w:sz w:val="28"/>
                <w:szCs w:val="28"/>
              </w:rPr>
            </w:pPr>
            <w:r w:rsidRPr="009C3DD6">
              <w:rPr>
                <w:bCs/>
                <w:sz w:val="28"/>
                <w:szCs w:val="28"/>
                <w:lang w:val="en-US"/>
              </w:rPr>
              <w:t>IV</w:t>
            </w:r>
            <w:r w:rsidRPr="009C3DD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081" w:type="dxa"/>
          </w:tcPr>
          <w:p w:rsidR="0013185C" w:rsidRPr="009C3DD6" w:rsidRDefault="0013185C" w:rsidP="009C3DD6">
            <w:pPr>
              <w:tabs>
                <w:tab w:val="left" w:pos="459"/>
              </w:tabs>
              <w:jc w:val="both"/>
              <w:rPr>
                <w:bCs/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Функции</w:t>
            </w:r>
            <w:r w:rsidRPr="009C3DD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3185C" w:rsidRPr="009C3DD6" w:rsidRDefault="00E7144A" w:rsidP="009C3DD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13185C" w:rsidRPr="009C3DD6" w:rsidTr="00ED6AA7">
        <w:trPr>
          <w:trHeight w:val="309"/>
        </w:trPr>
        <w:tc>
          <w:tcPr>
            <w:tcW w:w="1050" w:type="dxa"/>
          </w:tcPr>
          <w:p w:rsidR="0013185C" w:rsidRPr="009C3DD6" w:rsidRDefault="0013185C" w:rsidP="009C3DD6">
            <w:pPr>
              <w:jc w:val="both"/>
              <w:rPr>
                <w:bCs/>
                <w:sz w:val="28"/>
                <w:szCs w:val="28"/>
              </w:rPr>
            </w:pPr>
            <w:r w:rsidRPr="009C3DD6">
              <w:rPr>
                <w:bCs/>
                <w:sz w:val="28"/>
                <w:szCs w:val="28"/>
                <w:lang w:val="en-US"/>
              </w:rPr>
              <w:t>V.</w:t>
            </w:r>
          </w:p>
        </w:tc>
        <w:tc>
          <w:tcPr>
            <w:tcW w:w="6081" w:type="dxa"/>
          </w:tcPr>
          <w:p w:rsidR="0013185C" w:rsidRPr="009C3DD6" w:rsidRDefault="0013185C" w:rsidP="009C3DD6">
            <w:pPr>
              <w:tabs>
                <w:tab w:val="left" w:pos="459"/>
                <w:tab w:val="left" w:pos="884"/>
              </w:tabs>
              <w:jc w:val="both"/>
              <w:rPr>
                <w:bCs/>
                <w:sz w:val="28"/>
                <w:szCs w:val="28"/>
              </w:rPr>
            </w:pPr>
            <w:r w:rsidRPr="009C3DD6">
              <w:rPr>
                <w:bCs/>
                <w:sz w:val="28"/>
                <w:szCs w:val="28"/>
              </w:rPr>
              <w:t>Итоговая работа</w:t>
            </w:r>
          </w:p>
        </w:tc>
        <w:tc>
          <w:tcPr>
            <w:tcW w:w="2126" w:type="dxa"/>
          </w:tcPr>
          <w:p w:rsidR="0013185C" w:rsidRPr="009C3DD6" w:rsidRDefault="0013185C" w:rsidP="009C3DD6">
            <w:pPr>
              <w:jc w:val="both"/>
              <w:rPr>
                <w:bCs/>
                <w:sz w:val="28"/>
                <w:szCs w:val="28"/>
              </w:rPr>
            </w:pPr>
            <w:r w:rsidRPr="009C3DD6">
              <w:rPr>
                <w:bCs/>
                <w:sz w:val="28"/>
                <w:szCs w:val="28"/>
              </w:rPr>
              <w:t>1</w:t>
            </w:r>
          </w:p>
        </w:tc>
      </w:tr>
    </w:tbl>
    <w:p w:rsidR="0013185C" w:rsidRPr="009C3DD6" w:rsidRDefault="0013185C" w:rsidP="009C3DD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13185C" w:rsidRPr="009C3DD6" w:rsidRDefault="0013185C" w:rsidP="009C3DD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AE6C69" w:rsidRPr="009C3DD6" w:rsidRDefault="0013185C" w:rsidP="009C3DD6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C3DD6">
        <w:rPr>
          <w:b/>
          <w:sz w:val="28"/>
          <w:szCs w:val="28"/>
        </w:rPr>
        <w:t xml:space="preserve">Раздел 4. </w:t>
      </w:r>
      <w:r w:rsidR="00AE6C69" w:rsidRPr="009C3DD6">
        <w:rPr>
          <w:b/>
          <w:sz w:val="28"/>
          <w:szCs w:val="28"/>
        </w:rPr>
        <w:t>Календарно- тематическое планирование.</w:t>
      </w:r>
    </w:p>
    <w:p w:rsidR="00AE6C69" w:rsidRPr="009C3DD6" w:rsidRDefault="00AE6C69" w:rsidP="009C3DD6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2"/>
        <w:gridCol w:w="4779"/>
        <w:gridCol w:w="930"/>
        <w:gridCol w:w="1170"/>
        <w:gridCol w:w="60"/>
        <w:gridCol w:w="75"/>
        <w:gridCol w:w="15"/>
        <w:gridCol w:w="1309"/>
      </w:tblGrid>
      <w:tr w:rsidR="00DF118A" w:rsidRPr="009C3DD6" w:rsidTr="00203847">
        <w:trPr>
          <w:trHeight w:val="390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b/>
                <w:sz w:val="28"/>
                <w:szCs w:val="28"/>
              </w:rPr>
            </w:pPr>
            <w:r w:rsidRPr="009C3DD6">
              <w:rPr>
                <w:b/>
                <w:sz w:val="28"/>
                <w:szCs w:val="28"/>
              </w:rPr>
              <w:t>№ занятия</w:t>
            </w:r>
          </w:p>
        </w:tc>
        <w:tc>
          <w:tcPr>
            <w:tcW w:w="4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b/>
                <w:sz w:val="28"/>
                <w:szCs w:val="28"/>
              </w:rPr>
            </w:pPr>
            <w:r w:rsidRPr="009C3DD6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C3DD6">
              <w:rPr>
                <w:b/>
                <w:sz w:val="28"/>
                <w:szCs w:val="28"/>
              </w:rPr>
              <w:t>К-во</w:t>
            </w:r>
            <w:proofErr w:type="spellEnd"/>
            <w:proofErr w:type="gramEnd"/>
            <w:r w:rsidRPr="009C3DD6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DF118A" w:rsidRPr="009C3DD6" w:rsidTr="00DF118A">
        <w:trPr>
          <w:trHeight w:val="239"/>
          <w:jc w:val="center"/>
        </w:trPr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9C3DD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9C3DD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9C3DD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Default="00DF118A" w:rsidP="00DF118A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</w:t>
            </w:r>
          </w:p>
          <w:p w:rsidR="00DF118A" w:rsidRPr="009C3DD6" w:rsidRDefault="00DF118A" w:rsidP="00DF118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Default="00DF118A" w:rsidP="00DF118A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Дата </w:t>
            </w:r>
          </w:p>
          <w:p w:rsidR="00DF118A" w:rsidRPr="009C3DD6" w:rsidRDefault="00DF118A" w:rsidP="00DF118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факт</w:t>
            </w:r>
          </w:p>
        </w:tc>
      </w:tr>
      <w:tr w:rsidR="00DF118A" w:rsidRPr="009C3DD6" w:rsidTr="00DF118A">
        <w:trPr>
          <w:trHeight w:val="54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b/>
                <w:sz w:val="28"/>
                <w:szCs w:val="28"/>
              </w:rPr>
            </w:pPr>
            <w:r w:rsidRPr="009C3DD6">
              <w:rPr>
                <w:b/>
                <w:sz w:val="28"/>
                <w:szCs w:val="28"/>
              </w:rPr>
              <w:t>Числа и вычисления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b/>
                <w:sz w:val="28"/>
                <w:szCs w:val="28"/>
              </w:rPr>
            </w:pPr>
            <w:r w:rsidRPr="009C3DD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</w:p>
        </w:tc>
      </w:tr>
      <w:tr w:rsidR="00DF118A" w:rsidRPr="009C3DD6" w:rsidTr="00DF118A">
        <w:trPr>
          <w:trHeight w:val="54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1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Сравнение рациональных чисел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DF118A">
            <w:pPr>
              <w:jc w:val="both"/>
              <w:rPr>
                <w:sz w:val="28"/>
                <w:szCs w:val="28"/>
              </w:rPr>
            </w:pPr>
          </w:p>
        </w:tc>
      </w:tr>
      <w:tr w:rsidR="00DF118A" w:rsidRPr="009C3DD6" w:rsidTr="00DF118A">
        <w:trPr>
          <w:trHeight w:val="50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Действия с рациональными числами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F732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DF118A">
            <w:pPr>
              <w:jc w:val="both"/>
              <w:rPr>
                <w:sz w:val="28"/>
                <w:szCs w:val="28"/>
              </w:rPr>
            </w:pPr>
          </w:p>
        </w:tc>
      </w:tr>
      <w:tr w:rsidR="00DF118A" w:rsidRPr="009C3DD6" w:rsidTr="00DF118A">
        <w:trPr>
          <w:trHeight w:val="48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3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 xml:space="preserve">Противоположные числа. Модуль числа, геометрический смысл модуля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F732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DF118A">
            <w:pPr>
              <w:jc w:val="both"/>
              <w:rPr>
                <w:sz w:val="28"/>
                <w:szCs w:val="28"/>
              </w:rPr>
            </w:pPr>
          </w:p>
        </w:tc>
      </w:tr>
      <w:tr w:rsidR="00DF118A" w:rsidRPr="009C3DD6" w:rsidTr="00DF118A">
        <w:trPr>
          <w:trHeight w:val="48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4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Проценты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F732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DF118A">
            <w:pPr>
              <w:jc w:val="both"/>
              <w:rPr>
                <w:sz w:val="28"/>
                <w:szCs w:val="28"/>
              </w:rPr>
            </w:pPr>
          </w:p>
        </w:tc>
      </w:tr>
      <w:tr w:rsidR="00DF118A" w:rsidRPr="009C3DD6" w:rsidTr="00DF118A">
        <w:trPr>
          <w:trHeight w:val="48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5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Основные задачи на проценты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DF118A">
            <w:pPr>
              <w:jc w:val="both"/>
              <w:rPr>
                <w:sz w:val="28"/>
                <w:szCs w:val="28"/>
              </w:rPr>
            </w:pPr>
          </w:p>
        </w:tc>
      </w:tr>
      <w:tr w:rsidR="00DF118A" w:rsidRPr="009C3DD6" w:rsidTr="00DF118A">
        <w:trPr>
          <w:trHeight w:val="48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6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Основные задачи на проценты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DF118A">
            <w:pPr>
              <w:jc w:val="both"/>
              <w:rPr>
                <w:sz w:val="28"/>
                <w:szCs w:val="28"/>
              </w:rPr>
            </w:pPr>
          </w:p>
        </w:tc>
      </w:tr>
      <w:tr w:rsidR="00DF118A" w:rsidRPr="009C3DD6" w:rsidTr="00DF118A">
        <w:trPr>
          <w:trHeight w:val="48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7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Выполнение действий с числами, записанными в стандартном виде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DF118A">
            <w:pPr>
              <w:jc w:val="both"/>
              <w:rPr>
                <w:sz w:val="28"/>
                <w:szCs w:val="28"/>
              </w:rPr>
            </w:pPr>
          </w:p>
        </w:tc>
      </w:tr>
      <w:tr w:rsidR="00DF118A" w:rsidRPr="009C3DD6" w:rsidTr="00DF118A">
        <w:trPr>
          <w:trHeight w:val="48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8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Степень с натуральным показателем, вычисление значений выражений, содержащих степени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DF118A">
            <w:pPr>
              <w:jc w:val="both"/>
              <w:rPr>
                <w:sz w:val="28"/>
                <w:szCs w:val="28"/>
              </w:rPr>
            </w:pPr>
          </w:p>
        </w:tc>
      </w:tr>
      <w:tr w:rsidR="00DF118A" w:rsidRPr="009C3DD6" w:rsidTr="00DF118A">
        <w:trPr>
          <w:trHeight w:val="48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9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Степень с натуральным показателем, вычисление значений выражений, содержащих степени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DF118A">
            <w:pPr>
              <w:jc w:val="both"/>
              <w:rPr>
                <w:sz w:val="28"/>
                <w:szCs w:val="28"/>
              </w:rPr>
            </w:pPr>
          </w:p>
        </w:tc>
      </w:tr>
      <w:tr w:rsidR="00DF118A" w:rsidRPr="009C3DD6" w:rsidTr="00DF118A">
        <w:trPr>
          <w:trHeight w:val="48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 xml:space="preserve">Квадратный корень. Нахождение значений выражений, содержащих квадратный корень          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DF118A">
            <w:pPr>
              <w:jc w:val="both"/>
              <w:rPr>
                <w:sz w:val="28"/>
                <w:szCs w:val="28"/>
              </w:rPr>
            </w:pPr>
          </w:p>
        </w:tc>
      </w:tr>
      <w:tr w:rsidR="00DF118A" w:rsidRPr="009C3DD6" w:rsidTr="00DF118A">
        <w:trPr>
          <w:trHeight w:val="48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11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 xml:space="preserve">Квадратный корень. Нахождение значений выражений, содержащих квадратный корень          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DF118A">
            <w:pPr>
              <w:jc w:val="both"/>
              <w:rPr>
                <w:sz w:val="28"/>
                <w:szCs w:val="28"/>
              </w:rPr>
            </w:pPr>
          </w:p>
        </w:tc>
      </w:tr>
      <w:tr w:rsidR="00DF118A" w:rsidRPr="009C3DD6" w:rsidTr="00DF118A">
        <w:trPr>
          <w:trHeight w:val="48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b/>
                <w:sz w:val="28"/>
                <w:szCs w:val="28"/>
              </w:rPr>
            </w:pPr>
            <w:r w:rsidRPr="009C3DD6">
              <w:rPr>
                <w:b/>
                <w:sz w:val="28"/>
                <w:szCs w:val="28"/>
              </w:rPr>
              <w:t>Выражения и преобразования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b/>
                <w:sz w:val="28"/>
                <w:szCs w:val="28"/>
              </w:rPr>
            </w:pPr>
            <w:r w:rsidRPr="009C3DD6">
              <w:rPr>
                <w:b/>
                <w:sz w:val="28"/>
                <w:szCs w:val="28"/>
              </w:rPr>
              <w:t>1</w:t>
            </w:r>
            <w:r w:rsidR="00103EA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</w:p>
        </w:tc>
      </w:tr>
      <w:tr w:rsidR="00DF118A" w:rsidRPr="009C3DD6" w:rsidTr="00DF118A">
        <w:trPr>
          <w:trHeight w:val="48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12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Область определения буквенного выражения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DF118A">
            <w:pPr>
              <w:jc w:val="both"/>
              <w:rPr>
                <w:sz w:val="28"/>
                <w:szCs w:val="28"/>
              </w:rPr>
            </w:pPr>
          </w:p>
        </w:tc>
      </w:tr>
      <w:tr w:rsidR="00DF118A" w:rsidRPr="009C3DD6" w:rsidTr="00DF118A">
        <w:trPr>
          <w:trHeight w:val="48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13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Область определения буквенного выражения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DF118A">
            <w:pPr>
              <w:jc w:val="both"/>
              <w:rPr>
                <w:sz w:val="28"/>
                <w:szCs w:val="28"/>
              </w:rPr>
            </w:pPr>
          </w:p>
        </w:tc>
      </w:tr>
      <w:tr w:rsidR="00DF118A" w:rsidRPr="009C3DD6" w:rsidTr="00DF118A">
        <w:trPr>
          <w:trHeight w:val="48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14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Свойства степени с натуральным показателем, преобразование выражений, содержащих степени с натуральным показателем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DF118A">
            <w:pPr>
              <w:jc w:val="both"/>
              <w:rPr>
                <w:sz w:val="28"/>
                <w:szCs w:val="28"/>
              </w:rPr>
            </w:pPr>
          </w:p>
        </w:tc>
      </w:tr>
      <w:tr w:rsidR="00DF118A" w:rsidRPr="009C3DD6" w:rsidTr="00DF118A">
        <w:trPr>
          <w:trHeight w:val="48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15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Сложение, вычитание и умножение многочленов, формулы сокращенного умножения, преобразование целых выражений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DF118A">
            <w:pPr>
              <w:jc w:val="both"/>
              <w:rPr>
                <w:sz w:val="28"/>
                <w:szCs w:val="28"/>
              </w:rPr>
            </w:pPr>
          </w:p>
        </w:tc>
      </w:tr>
      <w:tr w:rsidR="00DF118A" w:rsidRPr="009C3DD6" w:rsidTr="00DF118A">
        <w:trPr>
          <w:trHeight w:val="48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16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Разложение многочленов на множители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DF118A">
            <w:pPr>
              <w:jc w:val="both"/>
              <w:rPr>
                <w:sz w:val="28"/>
                <w:szCs w:val="28"/>
              </w:rPr>
            </w:pPr>
          </w:p>
        </w:tc>
      </w:tr>
      <w:tr w:rsidR="00DF118A" w:rsidRPr="009C3DD6" w:rsidTr="00DF118A">
        <w:trPr>
          <w:trHeight w:val="48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17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Разложение многочленов на множители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DF118A">
            <w:pPr>
              <w:jc w:val="both"/>
              <w:rPr>
                <w:sz w:val="28"/>
                <w:szCs w:val="28"/>
              </w:rPr>
            </w:pPr>
          </w:p>
        </w:tc>
      </w:tr>
      <w:tr w:rsidR="00DF118A" w:rsidRPr="009C3DD6" w:rsidTr="00DF118A">
        <w:trPr>
          <w:trHeight w:val="48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18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Алгебраические дроби. Сокращение дробей. Действия с алгебраическими дробями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DF118A">
            <w:pPr>
              <w:jc w:val="both"/>
              <w:rPr>
                <w:sz w:val="28"/>
                <w:szCs w:val="28"/>
              </w:rPr>
            </w:pPr>
          </w:p>
        </w:tc>
      </w:tr>
      <w:tr w:rsidR="00DF118A" w:rsidRPr="009C3DD6" w:rsidTr="00DF118A">
        <w:trPr>
          <w:trHeight w:val="48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19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Рациональные выражения и их преобразования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DF118A">
            <w:pPr>
              <w:jc w:val="both"/>
              <w:rPr>
                <w:sz w:val="28"/>
                <w:szCs w:val="28"/>
              </w:rPr>
            </w:pPr>
          </w:p>
        </w:tc>
      </w:tr>
      <w:tr w:rsidR="00DF118A" w:rsidRPr="009C3DD6" w:rsidTr="00DF118A">
        <w:trPr>
          <w:trHeight w:val="48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20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Рациональные выражения и их преобразования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DF118A">
            <w:pPr>
              <w:jc w:val="both"/>
              <w:rPr>
                <w:sz w:val="28"/>
                <w:szCs w:val="28"/>
              </w:rPr>
            </w:pPr>
          </w:p>
        </w:tc>
      </w:tr>
      <w:tr w:rsidR="00DF118A" w:rsidRPr="009C3DD6" w:rsidTr="00DF118A">
        <w:trPr>
          <w:trHeight w:val="48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21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Свойства квадратных корней и их применение в преобразованиях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DF118A">
            <w:pPr>
              <w:jc w:val="both"/>
              <w:rPr>
                <w:sz w:val="28"/>
                <w:szCs w:val="28"/>
              </w:rPr>
            </w:pPr>
          </w:p>
        </w:tc>
      </w:tr>
      <w:tr w:rsidR="00DF118A" w:rsidRPr="009C3DD6" w:rsidTr="00DF118A">
        <w:trPr>
          <w:trHeight w:val="48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22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Свойства квадратных корней и их применение в преобразованиях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DF118A">
            <w:pPr>
              <w:jc w:val="both"/>
              <w:rPr>
                <w:sz w:val="28"/>
                <w:szCs w:val="28"/>
              </w:rPr>
            </w:pPr>
          </w:p>
        </w:tc>
      </w:tr>
      <w:tr w:rsidR="00DF118A" w:rsidRPr="009C3DD6" w:rsidTr="00DF118A">
        <w:trPr>
          <w:trHeight w:val="48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b/>
                <w:sz w:val="28"/>
                <w:szCs w:val="28"/>
              </w:rPr>
              <w:t>Уравнения и неравенства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b/>
                <w:sz w:val="28"/>
                <w:szCs w:val="28"/>
              </w:rPr>
            </w:pPr>
            <w:r w:rsidRPr="009C3DD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</w:p>
        </w:tc>
      </w:tr>
      <w:tr w:rsidR="00DF118A" w:rsidRPr="009C3DD6" w:rsidTr="00DF118A">
        <w:trPr>
          <w:trHeight w:val="48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23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Линейное уравнение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DF118A">
            <w:pPr>
              <w:jc w:val="both"/>
              <w:rPr>
                <w:sz w:val="28"/>
                <w:szCs w:val="28"/>
              </w:rPr>
            </w:pPr>
          </w:p>
        </w:tc>
      </w:tr>
      <w:tr w:rsidR="00DF118A" w:rsidRPr="009C3DD6" w:rsidTr="00DF118A">
        <w:trPr>
          <w:trHeight w:val="48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24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 xml:space="preserve">Линейное неравенство </w:t>
            </w:r>
          </w:p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DF118A">
            <w:pPr>
              <w:jc w:val="both"/>
              <w:rPr>
                <w:sz w:val="28"/>
                <w:szCs w:val="28"/>
              </w:rPr>
            </w:pPr>
          </w:p>
        </w:tc>
      </w:tr>
      <w:tr w:rsidR="00DF118A" w:rsidRPr="009C3DD6" w:rsidTr="00DF118A">
        <w:trPr>
          <w:trHeight w:val="48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25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Квадратное уравнение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DF118A">
            <w:pPr>
              <w:jc w:val="both"/>
              <w:rPr>
                <w:sz w:val="28"/>
                <w:szCs w:val="28"/>
              </w:rPr>
            </w:pPr>
          </w:p>
        </w:tc>
      </w:tr>
      <w:tr w:rsidR="00DF118A" w:rsidRPr="009C3DD6" w:rsidTr="00DF118A">
        <w:trPr>
          <w:trHeight w:val="48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26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Квадратное неравенство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DF118A">
            <w:pPr>
              <w:jc w:val="both"/>
              <w:rPr>
                <w:sz w:val="28"/>
                <w:szCs w:val="28"/>
              </w:rPr>
            </w:pPr>
          </w:p>
        </w:tc>
      </w:tr>
      <w:tr w:rsidR="00DF118A" w:rsidRPr="009C3DD6" w:rsidTr="00DF118A">
        <w:trPr>
          <w:trHeight w:val="48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27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Квадратное неравенство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DF118A">
            <w:pPr>
              <w:jc w:val="both"/>
              <w:rPr>
                <w:sz w:val="28"/>
                <w:szCs w:val="28"/>
              </w:rPr>
            </w:pPr>
          </w:p>
        </w:tc>
      </w:tr>
      <w:tr w:rsidR="00DF118A" w:rsidRPr="009C3DD6" w:rsidTr="00DF118A">
        <w:trPr>
          <w:trHeight w:val="48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28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Уравнения с параметрами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DF118A">
            <w:pPr>
              <w:jc w:val="both"/>
              <w:rPr>
                <w:sz w:val="28"/>
                <w:szCs w:val="28"/>
              </w:rPr>
            </w:pPr>
          </w:p>
        </w:tc>
      </w:tr>
      <w:tr w:rsidR="00DF118A" w:rsidRPr="009C3DD6" w:rsidTr="00DF118A">
        <w:trPr>
          <w:trHeight w:val="48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29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Уравнения с параметрами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DF118A">
            <w:pPr>
              <w:jc w:val="both"/>
              <w:rPr>
                <w:sz w:val="28"/>
                <w:szCs w:val="28"/>
              </w:rPr>
            </w:pPr>
          </w:p>
        </w:tc>
      </w:tr>
      <w:tr w:rsidR="00AE6C69" w:rsidRPr="009C3DD6" w:rsidTr="00DF118A">
        <w:trPr>
          <w:trHeight w:val="48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69" w:rsidRPr="009C3DD6" w:rsidRDefault="00AE6C69" w:rsidP="009C3D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69" w:rsidRPr="009C3DD6" w:rsidRDefault="00AE6C69" w:rsidP="009C3DD6">
            <w:pPr>
              <w:jc w:val="both"/>
              <w:rPr>
                <w:b/>
                <w:sz w:val="28"/>
                <w:szCs w:val="28"/>
              </w:rPr>
            </w:pPr>
            <w:r w:rsidRPr="009C3DD6">
              <w:rPr>
                <w:b/>
                <w:sz w:val="28"/>
                <w:szCs w:val="28"/>
              </w:rPr>
              <w:t>Функции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69" w:rsidRPr="009C3DD6" w:rsidRDefault="00103EA6" w:rsidP="009C3D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69" w:rsidRPr="009C3DD6" w:rsidRDefault="00AE6C69" w:rsidP="009C3DD6">
            <w:pPr>
              <w:jc w:val="both"/>
              <w:rPr>
                <w:sz w:val="28"/>
                <w:szCs w:val="28"/>
              </w:rPr>
            </w:pPr>
          </w:p>
        </w:tc>
      </w:tr>
      <w:tr w:rsidR="00DF118A" w:rsidRPr="009C3DD6" w:rsidTr="00DF118A">
        <w:trPr>
          <w:trHeight w:val="48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30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Линейная функция и ее свойства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DF118A">
            <w:pPr>
              <w:jc w:val="both"/>
              <w:rPr>
                <w:sz w:val="28"/>
                <w:szCs w:val="28"/>
              </w:rPr>
            </w:pPr>
          </w:p>
        </w:tc>
      </w:tr>
      <w:tr w:rsidR="00DF118A" w:rsidRPr="009C3DD6" w:rsidTr="00DF118A">
        <w:trPr>
          <w:trHeight w:val="48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31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Линейная функция и ее свойства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DF118A">
            <w:pPr>
              <w:jc w:val="both"/>
              <w:rPr>
                <w:sz w:val="28"/>
                <w:szCs w:val="28"/>
              </w:rPr>
            </w:pPr>
          </w:p>
        </w:tc>
      </w:tr>
      <w:tr w:rsidR="00DF118A" w:rsidRPr="009C3DD6" w:rsidTr="00DF118A">
        <w:trPr>
          <w:trHeight w:val="48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32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Квадратичная функция и ее свойства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DF118A">
            <w:pPr>
              <w:jc w:val="both"/>
              <w:rPr>
                <w:sz w:val="28"/>
                <w:szCs w:val="28"/>
              </w:rPr>
            </w:pPr>
          </w:p>
        </w:tc>
      </w:tr>
      <w:tr w:rsidR="00DF118A" w:rsidRPr="009C3DD6" w:rsidTr="00DF118A">
        <w:trPr>
          <w:trHeight w:val="48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33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Квадратичная функция и ее свойства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  <w:r w:rsidRPr="009C3DD6"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DF118A">
            <w:pPr>
              <w:jc w:val="both"/>
              <w:rPr>
                <w:sz w:val="28"/>
                <w:szCs w:val="28"/>
              </w:rPr>
            </w:pPr>
          </w:p>
        </w:tc>
      </w:tr>
      <w:tr w:rsidR="00DF118A" w:rsidRPr="009C3DD6" w:rsidTr="00DF118A">
        <w:trPr>
          <w:trHeight w:val="48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E7144A" w:rsidRDefault="00DF118A" w:rsidP="009C3DD6">
            <w:pPr>
              <w:jc w:val="both"/>
              <w:rPr>
                <w:b/>
                <w:sz w:val="28"/>
                <w:szCs w:val="28"/>
              </w:rPr>
            </w:pPr>
            <w:r w:rsidRPr="00E7144A">
              <w:rPr>
                <w:b/>
                <w:sz w:val="28"/>
                <w:szCs w:val="28"/>
              </w:rPr>
              <w:t>Итоговая работа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8A" w:rsidRPr="00E7144A" w:rsidRDefault="00DF118A" w:rsidP="009C3DD6">
            <w:pPr>
              <w:jc w:val="both"/>
              <w:rPr>
                <w:b/>
                <w:sz w:val="28"/>
                <w:szCs w:val="28"/>
              </w:rPr>
            </w:pPr>
            <w:r w:rsidRPr="00E7144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9C3D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9C3DD6" w:rsidRDefault="00DF118A" w:rsidP="00DF118A">
            <w:pPr>
              <w:jc w:val="both"/>
              <w:rPr>
                <w:sz w:val="28"/>
                <w:szCs w:val="28"/>
              </w:rPr>
            </w:pPr>
          </w:p>
        </w:tc>
      </w:tr>
      <w:tr w:rsidR="00E7144A" w:rsidRPr="009C3DD6" w:rsidTr="00DF118A">
        <w:trPr>
          <w:trHeight w:val="48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4A" w:rsidRPr="009C3DD6" w:rsidRDefault="00E7144A" w:rsidP="009C3D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4A" w:rsidRPr="00E7144A" w:rsidRDefault="00E7144A" w:rsidP="009C3D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4A" w:rsidRPr="00E7144A" w:rsidRDefault="00E7144A" w:rsidP="009C3D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4A" w:rsidRPr="009C3DD6" w:rsidRDefault="00E7144A" w:rsidP="009C3D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4A" w:rsidRPr="009C3DD6" w:rsidRDefault="00E7144A" w:rsidP="00DF118A">
            <w:pPr>
              <w:jc w:val="both"/>
              <w:rPr>
                <w:sz w:val="28"/>
                <w:szCs w:val="28"/>
              </w:rPr>
            </w:pPr>
          </w:p>
        </w:tc>
      </w:tr>
    </w:tbl>
    <w:p w:rsidR="00AE6C69" w:rsidRPr="009C3DD6" w:rsidRDefault="00AE6C69" w:rsidP="009C3DD6">
      <w:pPr>
        <w:jc w:val="both"/>
        <w:rPr>
          <w:sz w:val="28"/>
          <w:szCs w:val="28"/>
        </w:rPr>
      </w:pPr>
    </w:p>
    <w:p w:rsidR="00AE6C69" w:rsidRDefault="00AE6C69" w:rsidP="00AE6C69">
      <w:pPr>
        <w:rPr>
          <w:sz w:val="28"/>
          <w:szCs w:val="28"/>
        </w:rPr>
      </w:pPr>
    </w:p>
    <w:p w:rsidR="00AE6C69" w:rsidRDefault="00AE6C69" w:rsidP="00AE6C69">
      <w:pPr>
        <w:rPr>
          <w:sz w:val="28"/>
          <w:szCs w:val="28"/>
        </w:rPr>
      </w:pPr>
    </w:p>
    <w:p w:rsidR="000B0E07" w:rsidRPr="00E34816" w:rsidRDefault="000B0E07" w:rsidP="000B0E07">
      <w:pPr>
        <w:rPr>
          <w:b/>
        </w:rPr>
      </w:pPr>
    </w:p>
    <w:p w:rsidR="000B0E07" w:rsidRDefault="000B0E07" w:rsidP="000B0E07"/>
    <w:p w:rsidR="000B0E07" w:rsidRDefault="000B0E07" w:rsidP="000B0E07"/>
    <w:p w:rsidR="000B0E07" w:rsidRDefault="000B0E07" w:rsidP="000B0E07"/>
    <w:p w:rsidR="000B0E07" w:rsidRDefault="000B0E07" w:rsidP="000B0E07"/>
    <w:p w:rsidR="000B0E07" w:rsidRDefault="000B0E07" w:rsidP="000B0E07"/>
    <w:p w:rsidR="000B0E07" w:rsidRDefault="000B0E07" w:rsidP="000B0E07"/>
    <w:p w:rsidR="000B0E07" w:rsidRDefault="000B0E07" w:rsidP="000B0E07"/>
    <w:p w:rsidR="000B0E07" w:rsidRDefault="000B0E07" w:rsidP="000B0E07"/>
    <w:p w:rsidR="000B0E07" w:rsidRDefault="000B0E07" w:rsidP="000B0E07"/>
    <w:p w:rsidR="000B0E07" w:rsidRDefault="000B0E07" w:rsidP="000B0E07"/>
    <w:p w:rsidR="000B0E07" w:rsidRDefault="000B0E07" w:rsidP="000B0E07"/>
    <w:p w:rsidR="000B0E07" w:rsidRDefault="000B0E07" w:rsidP="000B0E07"/>
    <w:p w:rsidR="000B0E07" w:rsidRDefault="000B0E07" w:rsidP="000B0E07"/>
    <w:p w:rsidR="000B0E07" w:rsidRDefault="000B0E07" w:rsidP="000B0E07"/>
    <w:p w:rsidR="000B0E07" w:rsidRDefault="000B0E07" w:rsidP="000B0E07"/>
    <w:p w:rsidR="009C3DD6" w:rsidRDefault="009C3DD6" w:rsidP="000B0E07"/>
    <w:p w:rsidR="009C3DD6" w:rsidRDefault="009C3DD6" w:rsidP="000B0E07"/>
    <w:p w:rsidR="000B0E07" w:rsidRDefault="000B0E07" w:rsidP="000B0E07">
      <w:pPr>
        <w:sectPr w:rsidR="000B0E07" w:rsidSect="00A27AB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87229" w:rsidRDefault="00287229" w:rsidP="00BD4CAF"/>
    <w:sectPr w:rsidR="00287229" w:rsidSect="0013185C">
      <w:type w:val="continuous"/>
      <w:pgSz w:w="11906" w:h="16838"/>
      <w:pgMar w:top="1134" w:right="851" w:bottom="1134" w:left="85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1C1F"/>
    <w:multiLevelType w:val="hybridMultilevel"/>
    <w:tmpl w:val="27F2B1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FF1F1D"/>
    <w:multiLevelType w:val="hybridMultilevel"/>
    <w:tmpl w:val="8BBC2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918B0"/>
    <w:multiLevelType w:val="hybridMultilevel"/>
    <w:tmpl w:val="BA3E74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1EA084C"/>
    <w:multiLevelType w:val="hybridMultilevel"/>
    <w:tmpl w:val="F23EE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60C53"/>
    <w:multiLevelType w:val="hybridMultilevel"/>
    <w:tmpl w:val="01F43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F71509"/>
    <w:multiLevelType w:val="hybridMultilevel"/>
    <w:tmpl w:val="5B2E4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6C69"/>
    <w:rsid w:val="00031564"/>
    <w:rsid w:val="00055319"/>
    <w:rsid w:val="00056FD7"/>
    <w:rsid w:val="0006265E"/>
    <w:rsid w:val="00071126"/>
    <w:rsid w:val="000B0E07"/>
    <w:rsid w:val="000D55C3"/>
    <w:rsid w:val="000E3A43"/>
    <w:rsid w:val="00103EA6"/>
    <w:rsid w:val="0013185C"/>
    <w:rsid w:val="00170CB3"/>
    <w:rsid w:val="00195578"/>
    <w:rsid w:val="00195B22"/>
    <w:rsid w:val="001A20C6"/>
    <w:rsid w:val="001B78CD"/>
    <w:rsid w:val="001C77E8"/>
    <w:rsid w:val="00200648"/>
    <w:rsid w:val="0020069C"/>
    <w:rsid w:val="00230642"/>
    <w:rsid w:val="0026002A"/>
    <w:rsid w:val="002804C0"/>
    <w:rsid w:val="00287229"/>
    <w:rsid w:val="002C573F"/>
    <w:rsid w:val="002E28EE"/>
    <w:rsid w:val="002E2C7C"/>
    <w:rsid w:val="002F3CCD"/>
    <w:rsid w:val="00302F49"/>
    <w:rsid w:val="0030520D"/>
    <w:rsid w:val="0033175D"/>
    <w:rsid w:val="003532D0"/>
    <w:rsid w:val="00356C4C"/>
    <w:rsid w:val="00370C78"/>
    <w:rsid w:val="003743F9"/>
    <w:rsid w:val="003A2AAE"/>
    <w:rsid w:val="003A43AA"/>
    <w:rsid w:val="003B4C5C"/>
    <w:rsid w:val="003B670A"/>
    <w:rsid w:val="003D1E82"/>
    <w:rsid w:val="00424757"/>
    <w:rsid w:val="004346AD"/>
    <w:rsid w:val="00457D30"/>
    <w:rsid w:val="0049341F"/>
    <w:rsid w:val="004B5A26"/>
    <w:rsid w:val="004E4EAE"/>
    <w:rsid w:val="00502955"/>
    <w:rsid w:val="00531A9A"/>
    <w:rsid w:val="00565E05"/>
    <w:rsid w:val="00580DF3"/>
    <w:rsid w:val="005B2950"/>
    <w:rsid w:val="005B4B96"/>
    <w:rsid w:val="005C6756"/>
    <w:rsid w:val="005F247E"/>
    <w:rsid w:val="005F6328"/>
    <w:rsid w:val="006011DD"/>
    <w:rsid w:val="00605A54"/>
    <w:rsid w:val="00610CE2"/>
    <w:rsid w:val="006251B2"/>
    <w:rsid w:val="00650A1D"/>
    <w:rsid w:val="006726F9"/>
    <w:rsid w:val="00677D11"/>
    <w:rsid w:val="006914B3"/>
    <w:rsid w:val="006B3A06"/>
    <w:rsid w:val="006C7746"/>
    <w:rsid w:val="006E305B"/>
    <w:rsid w:val="006E631A"/>
    <w:rsid w:val="006F1237"/>
    <w:rsid w:val="006F28E3"/>
    <w:rsid w:val="00704120"/>
    <w:rsid w:val="00744E11"/>
    <w:rsid w:val="007E2D00"/>
    <w:rsid w:val="008212E2"/>
    <w:rsid w:val="00823A70"/>
    <w:rsid w:val="0086038E"/>
    <w:rsid w:val="00887968"/>
    <w:rsid w:val="008B281B"/>
    <w:rsid w:val="008B4D27"/>
    <w:rsid w:val="008D1CAA"/>
    <w:rsid w:val="008E2782"/>
    <w:rsid w:val="00906882"/>
    <w:rsid w:val="00951240"/>
    <w:rsid w:val="00953A30"/>
    <w:rsid w:val="00997991"/>
    <w:rsid w:val="009A69F9"/>
    <w:rsid w:val="009B15AC"/>
    <w:rsid w:val="009C3DD6"/>
    <w:rsid w:val="009E5E23"/>
    <w:rsid w:val="009F5D5B"/>
    <w:rsid w:val="00A00AF2"/>
    <w:rsid w:val="00A27AB4"/>
    <w:rsid w:val="00A31BF8"/>
    <w:rsid w:val="00A36947"/>
    <w:rsid w:val="00A8796A"/>
    <w:rsid w:val="00AB0D52"/>
    <w:rsid w:val="00AC02BD"/>
    <w:rsid w:val="00AC6BBA"/>
    <w:rsid w:val="00AE08D1"/>
    <w:rsid w:val="00AE6C69"/>
    <w:rsid w:val="00B06754"/>
    <w:rsid w:val="00B218F6"/>
    <w:rsid w:val="00B21E99"/>
    <w:rsid w:val="00B3239E"/>
    <w:rsid w:val="00B36EA3"/>
    <w:rsid w:val="00B45862"/>
    <w:rsid w:val="00B53F91"/>
    <w:rsid w:val="00B600ED"/>
    <w:rsid w:val="00B95C0E"/>
    <w:rsid w:val="00BD4CAF"/>
    <w:rsid w:val="00BD50F5"/>
    <w:rsid w:val="00C000BE"/>
    <w:rsid w:val="00C05677"/>
    <w:rsid w:val="00C212BA"/>
    <w:rsid w:val="00C2298C"/>
    <w:rsid w:val="00C22B20"/>
    <w:rsid w:val="00C44180"/>
    <w:rsid w:val="00C45A0C"/>
    <w:rsid w:val="00C4636E"/>
    <w:rsid w:val="00C70C76"/>
    <w:rsid w:val="00C71B2B"/>
    <w:rsid w:val="00C9119F"/>
    <w:rsid w:val="00CB2727"/>
    <w:rsid w:val="00CB3D57"/>
    <w:rsid w:val="00CF5E0D"/>
    <w:rsid w:val="00D201D5"/>
    <w:rsid w:val="00D31589"/>
    <w:rsid w:val="00D33142"/>
    <w:rsid w:val="00D51ED0"/>
    <w:rsid w:val="00DA3113"/>
    <w:rsid w:val="00DC01DB"/>
    <w:rsid w:val="00DF118A"/>
    <w:rsid w:val="00E13CD5"/>
    <w:rsid w:val="00E16169"/>
    <w:rsid w:val="00E34816"/>
    <w:rsid w:val="00E36FFB"/>
    <w:rsid w:val="00E4518B"/>
    <w:rsid w:val="00E55980"/>
    <w:rsid w:val="00E7144A"/>
    <w:rsid w:val="00E80E13"/>
    <w:rsid w:val="00E942DA"/>
    <w:rsid w:val="00EB43F6"/>
    <w:rsid w:val="00EE034A"/>
    <w:rsid w:val="00EE1B23"/>
    <w:rsid w:val="00EE7CA2"/>
    <w:rsid w:val="00F21351"/>
    <w:rsid w:val="00F54837"/>
    <w:rsid w:val="00F569BA"/>
    <w:rsid w:val="00FB11A4"/>
    <w:rsid w:val="00FB12B7"/>
    <w:rsid w:val="00FD36DD"/>
    <w:rsid w:val="00FF1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C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C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AE6C6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E6C6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E6C69"/>
    <w:pPr>
      <w:spacing w:after="0" w:line="240" w:lineRule="auto"/>
    </w:pPr>
    <w:rPr>
      <w:rFonts w:ascii="Times New Roman" w:eastAsia="Calibri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AE6C69"/>
    <w:pPr>
      <w:widowControl w:val="0"/>
      <w:autoSpaceDE w:val="0"/>
      <w:autoSpaceDN w:val="0"/>
      <w:adjustRightInd w:val="0"/>
      <w:spacing w:line="202" w:lineRule="exact"/>
      <w:jc w:val="center"/>
    </w:pPr>
  </w:style>
  <w:style w:type="character" w:customStyle="1" w:styleId="FontStyle16">
    <w:name w:val="Font Style16"/>
    <w:rsid w:val="00AE6C69"/>
    <w:rPr>
      <w:rFonts w:ascii="Times New Roman" w:hAnsi="Times New Roman" w:cs="Times New Roman" w:hint="default"/>
      <w:sz w:val="22"/>
      <w:szCs w:val="22"/>
    </w:rPr>
  </w:style>
  <w:style w:type="paragraph" w:styleId="a6">
    <w:name w:val="Normal (Web)"/>
    <w:basedOn w:val="a"/>
    <w:uiPriority w:val="99"/>
    <w:unhideWhenUsed/>
    <w:rsid w:val="0013185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3185C"/>
  </w:style>
  <w:style w:type="paragraph" w:styleId="a7">
    <w:name w:val="List Paragraph"/>
    <w:basedOn w:val="a"/>
    <w:uiPriority w:val="34"/>
    <w:qFormat/>
    <w:rsid w:val="009C3D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E4E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E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C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C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AE6C69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AE6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AE6C69"/>
    <w:pPr>
      <w:spacing w:after="0" w:line="240" w:lineRule="auto"/>
    </w:pPr>
    <w:rPr>
      <w:rFonts w:ascii="Times New Roman" w:eastAsia="Calibri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AE6C69"/>
    <w:pPr>
      <w:widowControl w:val="0"/>
      <w:autoSpaceDE w:val="0"/>
      <w:autoSpaceDN w:val="0"/>
      <w:adjustRightInd w:val="0"/>
      <w:spacing w:line="202" w:lineRule="exact"/>
      <w:jc w:val="center"/>
    </w:pPr>
  </w:style>
  <w:style w:type="character" w:customStyle="1" w:styleId="FontStyle16">
    <w:name w:val="Font Style16"/>
    <w:rsid w:val="00AE6C69"/>
    <w:rPr>
      <w:rFonts w:ascii="Times New Roman" w:hAnsi="Times New Roman" w:cs="Times New Roman" w:hint="default"/>
      <w:sz w:val="22"/>
      <w:szCs w:val="22"/>
    </w:rPr>
  </w:style>
  <w:style w:type="paragraph" w:styleId="a6">
    <w:name w:val="Normal (Web)"/>
    <w:basedOn w:val="a"/>
    <w:uiPriority w:val="99"/>
    <w:unhideWhenUsed/>
    <w:rsid w:val="0013185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3185C"/>
  </w:style>
  <w:style w:type="paragraph" w:styleId="a7">
    <w:name w:val="List Paragraph"/>
    <w:basedOn w:val="a"/>
    <w:uiPriority w:val="34"/>
    <w:qFormat/>
    <w:rsid w:val="009C3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47FD2-AA97-4ED5-9242-0FFD863D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Диман</dc:creator>
  <cp:lastModifiedBy>1</cp:lastModifiedBy>
  <cp:revision>29</cp:revision>
  <cp:lastPrinted>2019-10-07T13:18:00Z</cp:lastPrinted>
  <dcterms:created xsi:type="dcterms:W3CDTF">2015-08-28T05:26:00Z</dcterms:created>
  <dcterms:modified xsi:type="dcterms:W3CDTF">2019-10-07T13:28:00Z</dcterms:modified>
</cp:coreProperties>
</file>