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9F4C1" w14:textId="4D38FDAC" w:rsidR="00C9268D" w:rsidRPr="003D5277" w:rsidRDefault="00FB5BD6" w:rsidP="00C9268D">
      <w:pPr>
        <w:tabs>
          <w:tab w:val="left" w:pos="5385"/>
        </w:tabs>
        <w:jc w:val="center"/>
        <w:rPr>
          <w:rFonts w:ascii="Times New Roman" w:hAnsi="Times New Roman" w:cs="Times New Roman"/>
          <w:b/>
          <w:bCs/>
          <w:sz w:val="32"/>
          <w:szCs w:val="32"/>
        </w:rPr>
      </w:pPr>
      <w:r w:rsidRPr="003D5277">
        <w:rPr>
          <w:rFonts w:ascii="Times New Roman" w:hAnsi="Times New Roman" w:cs="Times New Roman"/>
          <w:b/>
          <w:bCs/>
          <w:sz w:val="32"/>
          <w:szCs w:val="32"/>
        </w:rPr>
        <w:t>Методические р</w:t>
      </w:r>
      <w:r w:rsidR="00C9268D" w:rsidRPr="003D5277">
        <w:rPr>
          <w:rFonts w:ascii="Times New Roman" w:hAnsi="Times New Roman" w:cs="Times New Roman"/>
          <w:b/>
          <w:bCs/>
          <w:sz w:val="32"/>
          <w:szCs w:val="32"/>
        </w:rPr>
        <w:t>е</w:t>
      </w:r>
      <w:r w:rsidRPr="003D5277">
        <w:rPr>
          <w:rFonts w:ascii="Times New Roman" w:hAnsi="Times New Roman" w:cs="Times New Roman"/>
          <w:b/>
          <w:bCs/>
          <w:sz w:val="32"/>
          <w:szCs w:val="32"/>
        </w:rPr>
        <w:t>комендации по вопросам представления</w:t>
      </w:r>
      <w:r w:rsidR="00041434" w:rsidRPr="003D5277">
        <w:rPr>
          <w:rFonts w:ascii="Times New Roman" w:hAnsi="Times New Roman" w:cs="Times New Roman"/>
          <w:b/>
          <w:bCs/>
          <w:sz w:val="32"/>
          <w:szCs w:val="32"/>
        </w:rPr>
        <w:t xml:space="preserve"> государственными гражданскими служащими</w:t>
      </w:r>
      <w:r w:rsidRPr="003D5277">
        <w:rPr>
          <w:rFonts w:ascii="Times New Roman" w:hAnsi="Times New Roman" w:cs="Times New Roman"/>
          <w:b/>
          <w:bCs/>
          <w:sz w:val="32"/>
          <w:szCs w:val="32"/>
        </w:rPr>
        <w:t xml:space="preserve"> сведений о доходах, расходах, об имуществе и обязательствах имущественного характера</w:t>
      </w:r>
      <w:r w:rsidR="00422659" w:rsidRPr="003D5277">
        <w:rPr>
          <w:rFonts w:ascii="Times New Roman" w:hAnsi="Times New Roman" w:cs="Times New Roman"/>
          <w:b/>
          <w:bCs/>
          <w:sz w:val="32"/>
          <w:szCs w:val="32"/>
        </w:rPr>
        <w:t xml:space="preserve"> </w:t>
      </w:r>
    </w:p>
    <w:p w14:paraId="1A2811F9" w14:textId="47452E99" w:rsidR="00D5549C" w:rsidRPr="00C9268D" w:rsidRDefault="00D5549C" w:rsidP="00E2037C">
      <w:pPr>
        <w:autoSpaceDE w:val="0"/>
        <w:autoSpaceDN w:val="0"/>
        <w:adjustRightInd w:val="0"/>
        <w:spacing w:after="0" w:line="240" w:lineRule="auto"/>
        <w:jc w:val="both"/>
        <w:rPr>
          <w:rFonts w:ascii="Times New Roman" w:hAnsi="Times New Roman" w:cs="Times New Roman"/>
          <w:sz w:val="32"/>
          <w:szCs w:val="32"/>
        </w:rPr>
      </w:pPr>
    </w:p>
    <w:p w14:paraId="5FFE28F6" w14:textId="1AA8506E" w:rsidR="00C9268D" w:rsidRPr="001109EF" w:rsidRDefault="00E2037C" w:rsidP="00041434">
      <w:pPr>
        <w:autoSpaceDE w:val="0"/>
        <w:autoSpaceDN w:val="0"/>
        <w:adjustRightInd w:val="0"/>
        <w:spacing w:after="0" w:line="240" w:lineRule="auto"/>
        <w:jc w:val="both"/>
        <w:rPr>
          <w:rFonts w:ascii="Times New Roman" w:hAnsi="Times New Roman" w:cs="Times New Roman"/>
          <w:sz w:val="28"/>
          <w:szCs w:val="28"/>
        </w:rPr>
      </w:pPr>
      <w:r w:rsidRPr="001109EF">
        <w:rPr>
          <w:rFonts w:ascii="Times New Roman" w:hAnsi="Times New Roman" w:cs="Times New Roman"/>
          <w:sz w:val="28"/>
          <w:szCs w:val="28"/>
        </w:rPr>
        <w:t xml:space="preserve">      </w:t>
      </w:r>
      <w:r w:rsidR="00A50959">
        <w:rPr>
          <w:rFonts w:ascii="Times New Roman" w:hAnsi="Times New Roman" w:cs="Times New Roman"/>
          <w:sz w:val="28"/>
          <w:szCs w:val="28"/>
        </w:rPr>
        <w:t xml:space="preserve"> </w:t>
      </w:r>
      <w:r w:rsidRPr="001109EF">
        <w:rPr>
          <w:rFonts w:ascii="Times New Roman" w:hAnsi="Times New Roman" w:cs="Times New Roman"/>
          <w:sz w:val="28"/>
          <w:szCs w:val="28"/>
        </w:rPr>
        <w:t xml:space="preserve"> </w:t>
      </w:r>
      <w:r w:rsidR="00C9268D" w:rsidRPr="001109EF">
        <w:rPr>
          <w:rFonts w:ascii="Times New Roman" w:hAnsi="Times New Roman" w:cs="Times New Roman"/>
          <w:sz w:val="28"/>
          <w:szCs w:val="28"/>
        </w:rPr>
        <w:t xml:space="preserve">Согласно </w:t>
      </w:r>
      <w:hyperlink r:id="rId7" w:history="1">
        <w:r w:rsidR="00C9268D" w:rsidRPr="001109EF">
          <w:rPr>
            <w:rFonts w:ascii="Times New Roman" w:hAnsi="Times New Roman" w:cs="Times New Roman"/>
            <w:sz w:val="28"/>
            <w:szCs w:val="28"/>
          </w:rPr>
          <w:t>части 2 статьи 8</w:t>
        </w:r>
      </w:hyperlink>
      <w:r w:rsidR="00C9268D" w:rsidRPr="001109EF">
        <w:rPr>
          <w:rFonts w:ascii="Times New Roman" w:hAnsi="Times New Roman" w:cs="Times New Roman"/>
          <w:sz w:val="28"/>
          <w:szCs w:val="28"/>
        </w:rPr>
        <w:t xml:space="preserve"> </w:t>
      </w:r>
      <w:r w:rsidRPr="001109EF">
        <w:rPr>
          <w:rFonts w:ascii="Times New Roman" w:hAnsi="Times New Roman" w:cs="Times New Roman"/>
          <w:sz w:val="28"/>
          <w:szCs w:val="28"/>
        </w:rPr>
        <w:t xml:space="preserve"> Федерального </w:t>
      </w:r>
      <w:hyperlink r:id="rId8" w:history="1">
        <w:r w:rsidRPr="001109EF">
          <w:rPr>
            <w:rFonts w:ascii="Times New Roman" w:hAnsi="Times New Roman" w:cs="Times New Roman"/>
            <w:sz w:val="28"/>
            <w:szCs w:val="28"/>
          </w:rPr>
          <w:t>закон</w:t>
        </w:r>
      </w:hyperlink>
      <w:r w:rsidRPr="001109EF">
        <w:rPr>
          <w:rFonts w:ascii="Times New Roman" w:hAnsi="Times New Roman" w:cs="Times New Roman"/>
          <w:sz w:val="28"/>
          <w:szCs w:val="28"/>
        </w:rPr>
        <w:t xml:space="preserve">а от 25 декабря 2008 г. N 273-ФЗ "О противодействии коррупции" (далее - Федеральный закон N 273-ФЗ) </w:t>
      </w:r>
      <w:r w:rsidR="00C9268D" w:rsidRPr="001109EF">
        <w:rPr>
          <w:rFonts w:ascii="Times New Roman" w:hAnsi="Times New Roman" w:cs="Times New Roman"/>
          <w:sz w:val="28"/>
          <w:szCs w:val="28"/>
        </w:rPr>
        <w:t>порядок представления сведений о доходах устанавливается федеральными законами и иными нормативными правовыми актами Российской Федерации.</w:t>
      </w:r>
    </w:p>
    <w:p w14:paraId="2102189F" w14:textId="1D1F83A2" w:rsidR="00041434" w:rsidRPr="001109EF" w:rsidRDefault="00041434" w:rsidP="00041434">
      <w:pPr>
        <w:autoSpaceDE w:val="0"/>
        <w:autoSpaceDN w:val="0"/>
        <w:adjustRightInd w:val="0"/>
        <w:spacing w:after="0" w:line="240" w:lineRule="auto"/>
        <w:jc w:val="both"/>
        <w:rPr>
          <w:rFonts w:ascii="Times New Roman" w:hAnsi="Times New Roman" w:cs="Times New Roman"/>
          <w:sz w:val="28"/>
          <w:szCs w:val="28"/>
        </w:rPr>
      </w:pPr>
      <w:r w:rsidRPr="001109EF">
        <w:rPr>
          <w:rFonts w:ascii="Times New Roman" w:hAnsi="Times New Roman" w:cs="Times New Roman"/>
          <w:sz w:val="28"/>
          <w:szCs w:val="28"/>
        </w:rPr>
        <w:t xml:space="preserve">      </w:t>
      </w:r>
      <w:r w:rsidR="00A50959">
        <w:rPr>
          <w:rFonts w:ascii="Times New Roman" w:hAnsi="Times New Roman" w:cs="Times New Roman"/>
          <w:sz w:val="28"/>
          <w:szCs w:val="28"/>
        </w:rPr>
        <w:t xml:space="preserve"> </w:t>
      </w:r>
      <w:r w:rsidR="002220DC">
        <w:rPr>
          <w:rFonts w:ascii="Times New Roman" w:hAnsi="Times New Roman" w:cs="Times New Roman"/>
          <w:sz w:val="28"/>
          <w:szCs w:val="28"/>
        </w:rPr>
        <w:t xml:space="preserve"> </w:t>
      </w:r>
      <w:r w:rsidRPr="001109EF">
        <w:rPr>
          <w:rFonts w:ascii="Times New Roman" w:hAnsi="Times New Roman" w:cs="Times New Roman"/>
          <w:sz w:val="28"/>
          <w:szCs w:val="28"/>
        </w:rPr>
        <w:t xml:space="preserve">Настоящие </w:t>
      </w:r>
      <w:r w:rsidR="00C32172" w:rsidRPr="001109EF">
        <w:rPr>
          <w:rFonts w:ascii="Times New Roman" w:hAnsi="Times New Roman" w:cs="Times New Roman"/>
          <w:sz w:val="28"/>
          <w:szCs w:val="28"/>
        </w:rPr>
        <w:t>методические р</w:t>
      </w:r>
      <w:r w:rsidRPr="001109EF">
        <w:rPr>
          <w:rFonts w:ascii="Times New Roman" w:hAnsi="Times New Roman" w:cs="Times New Roman"/>
          <w:sz w:val="28"/>
          <w:szCs w:val="28"/>
        </w:rPr>
        <w:t>екомендации</w:t>
      </w:r>
      <w:r w:rsidR="00C32172" w:rsidRPr="001109EF">
        <w:rPr>
          <w:rFonts w:ascii="Times New Roman" w:hAnsi="Times New Roman" w:cs="Times New Roman"/>
          <w:sz w:val="28"/>
          <w:szCs w:val="28"/>
        </w:rPr>
        <w:t xml:space="preserve"> (далее – Рекомендации) </w:t>
      </w:r>
      <w:r w:rsidRPr="001109EF">
        <w:rPr>
          <w:rFonts w:ascii="Times New Roman" w:hAnsi="Times New Roman" w:cs="Times New Roman"/>
          <w:sz w:val="28"/>
          <w:szCs w:val="28"/>
        </w:rPr>
        <w:t>разработаны управлением по вопросам противодействия коррупции Администрации Главы Республики Карелия в целях выработки единообразного порядка заполнения сведений о доходах, расходах, об имуществе и обязательствах имущественного характера</w:t>
      </w:r>
      <w:r w:rsidR="00422659" w:rsidRPr="001109EF">
        <w:rPr>
          <w:rFonts w:ascii="Times New Roman" w:hAnsi="Times New Roman" w:cs="Times New Roman"/>
          <w:sz w:val="28"/>
          <w:szCs w:val="28"/>
        </w:rPr>
        <w:t xml:space="preserve"> (справка, сведения) </w:t>
      </w:r>
      <w:r w:rsidRPr="001109EF">
        <w:rPr>
          <w:rFonts w:ascii="Times New Roman" w:hAnsi="Times New Roman" w:cs="Times New Roman"/>
          <w:sz w:val="28"/>
          <w:szCs w:val="28"/>
        </w:rPr>
        <w:t xml:space="preserve"> государственными гражданскими служащими (далее – госуда</w:t>
      </w:r>
      <w:r w:rsidR="00DA1BB1" w:rsidRPr="001109EF">
        <w:rPr>
          <w:rFonts w:ascii="Times New Roman" w:hAnsi="Times New Roman" w:cs="Times New Roman"/>
          <w:sz w:val="28"/>
          <w:szCs w:val="28"/>
        </w:rPr>
        <w:t>р</w:t>
      </w:r>
      <w:r w:rsidRPr="001109EF">
        <w:rPr>
          <w:rFonts w:ascii="Times New Roman" w:hAnsi="Times New Roman" w:cs="Times New Roman"/>
          <w:sz w:val="28"/>
          <w:szCs w:val="28"/>
        </w:rPr>
        <w:t>ственный служащий, служащий)</w:t>
      </w:r>
      <w:r w:rsidR="00422659" w:rsidRPr="001109EF">
        <w:rPr>
          <w:rFonts w:ascii="Times New Roman" w:hAnsi="Times New Roman" w:cs="Times New Roman"/>
          <w:sz w:val="28"/>
          <w:szCs w:val="28"/>
        </w:rPr>
        <w:t>, представляемых на себя, своих супругу (супруга) и несовершеннолетних детей.</w:t>
      </w:r>
    </w:p>
    <w:p w14:paraId="42ADD3F2" w14:textId="26E5292B" w:rsidR="0093647A" w:rsidRPr="0093647A" w:rsidRDefault="00422659" w:rsidP="0093647A">
      <w:pPr>
        <w:shd w:val="clear" w:color="auto" w:fill="FFFFFF"/>
        <w:spacing w:after="0" w:line="270" w:lineRule="atLeast"/>
        <w:jc w:val="both"/>
        <w:rPr>
          <w:rFonts w:ascii="Times New Roman" w:eastAsia="Times New Roman" w:hAnsi="Times New Roman" w:cs="Times New Roman"/>
          <w:sz w:val="28"/>
          <w:szCs w:val="28"/>
          <w:lang w:eastAsia="ru-RU"/>
        </w:rPr>
      </w:pPr>
      <w:r w:rsidRPr="001109EF">
        <w:rPr>
          <w:rFonts w:ascii="Times New Roman" w:hAnsi="Times New Roman" w:cs="Times New Roman"/>
          <w:sz w:val="28"/>
          <w:szCs w:val="28"/>
        </w:rPr>
        <w:t xml:space="preserve">        </w:t>
      </w:r>
      <w:r w:rsidR="00C32172" w:rsidRPr="001109EF">
        <w:rPr>
          <w:rFonts w:ascii="Times New Roman" w:hAnsi="Times New Roman" w:cs="Times New Roman"/>
          <w:sz w:val="28"/>
          <w:szCs w:val="28"/>
        </w:rPr>
        <w:t xml:space="preserve">Согласно требованиям ст. 8 Федерального закона № 273-ФЗ представление служащим недостоверных сведений является нарушением, влекущим освобождение его от замещаемой должности. </w:t>
      </w:r>
      <w:r w:rsidR="00A50959" w:rsidRPr="00A50959">
        <w:rPr>
          <w:rFonts w:ascii="Times New Roman" w:eastAsia="Times New Roman" w:hAnsi="Times New Roman" w:cs="Times New Roman"/>
          <w:sz w:val="28"/>
          <w:szCs w:val="28"/>
          <w:lang w:eastAsia="ru-RU"/>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r w:rsidR="00A50959" w:rsidRPr="00A50959">
        <w:rPr>
          <w:rFonts w:ascii="Arial" w:eastAsia="Times New Roman" w:hAnsi="Arial" w:cs="Arial"/>
          <w:color w:val="333333"/>
          <w:sz w:val="23"/>
          <w:szCs w:val="23"/>
          <w:lang w:eastAsia="ru-RU"/>
        </w:rPr>
        <w:t xml:space="preserve"> </w:t>
      </w:r>
      <w:r w:rsidR="00A50959" w:rsidRPr="00A50959">
        <w:rPr>
          <w:rFonts w:ascii="Times New Roman" w:eastAsia="Times New Roman" w:hAnsi="Times New Roman" w:cs="Times New Roman"/>
          <w:sz w:val="28"/>
          <w:szCs w:val="28"/>
          <w:lang w:eastAsia="ru-RU"/>
        </w:rPr>
        <w:t xml:space="preserve">Сведения могут быть представлены служащим (работником) в любое время, начиная с 1 </w:t>
      </w:r>
      <w:r w:rsidR="00A50959">
        <w:rPr>
          <w:rFonts w:ascii="Times New Roman" w:eastAsia="Times New Roman" w:hAnsi="Times New Roman" w:cs="Times New Roman"/>
          <w:sz w:val="28"/>
          <w:szCs w:val="28"/>
          <w:lang w:eastAsia="ru-RU"/>
        </w:rPr>
        <w:t>я</w:t>
      </w:r>
      <w:r w:rsidR="00A50959" w:rsidRPr="00A50959">
        <w:rPr>
          <w:rFonts w:ascii="Times New Roman" w:eastAsia="Times New Roman" w:hAnsi="Times New Roman" w:cs="Times New Roman"/>
          <w:sz w:val="28"/>
          <w:szCs w:val="28"/>
          <w:lang w:eastAsia="ru-RU"/>
        </w:rPr>
        <w:t>нваря года, следующего за отчетным.</w:t>
      </w:r>
      <w:r w:rsidR="00A50959">
        <w:rPr>
          <w:rFonts w:ascii="Times New Roman" w:eastAsia="Times New Roman" w:hAnsi="Times New Roman" w:cs="Times New Roman"/>
          <w:sz w:val="28"/>
          <w:szCs w:val="28"/>
          <w:lang w:eastAsia="ru-RU"/>
        </w:rPr>
        <w:t xml:space="preserve"> </w:t>
      </w:r>
      <w:r w:rsidR="00A50959" w:rsidRPr="00A50959">
        <w:rPr>
          <w:rFonts w:ascii="Times New Roman" w:eastAsia="Times New Roman" w:hAnsi="Times New Roman" w:cs="Times New Roman"/>
          <w:sz w:val="28"/>
          <w:szCs w:val="28"/>
          <w:lang w:eastAsia="ru-RU"/>
        </w:rPr>
        <w:t xml:space="preserve">Откладывать представление сведений до апреля не рекомендуется, особенно в случае планируемого длительного отсутствия служащего </w:t>
      </w:r>
      <w:r w:rsidR="00A50959" w:rsidRPr="0093647A">
        <w:rPr>
          <w:rFonts w:ascii="Times New Roman" w:eastAsia="Times New Roman" w:hAnsi="Times New Roman" w:cs="Times New Roman"/>
          <w:sz w:val="28"/>
          <w:szCs w:val="28"/>
          <w:lang w:eastAsia="ru-RU"/>
        </w:rPr>
        <w:t>(работника), например, убытия в служебную командировку или отпуск.</w:t>
      </w:r>
    </w:p>
    <w:p w14:paraId="21A8CBA6" w14:textId="03988DE2" w:rsidR="0093647A" w:rsidRPr="0093647A" w:rsidRDefault="0093647A" w:rsidP="0093647A">
      <w:pPr>
        <w:shd w:val="clear" w:color="auto" w:fill="FFFFFF"/>
        <w:spacing w:after="0"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3647A">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Pr="0093647A">
        <w:rPr>
          <w:rFonts w:ascii="Times New Roman" w:eastAsia="Times New Roman" w:hAnsi="Times New Roman" w:cs="Times New Roman"/>
          <w:sz w:val="28"/>
          <w:szCs w:val="28"/>
          <w:lang w:eastAsia="ru-RU"/>
        </w:rPr>
        <w:t>Сведения представляются отдельно:</w:t>
      </w:r>
    </w:p>
    <w:p w14:paraId="639965E3" w14:textId="5377F0EB" w:rsidR="0093647A" w:rsidRPr="0093647A" w:rsidRDefault="0093647A" w:rsidP="0093647A">
      <w:pPr>
        <w:shd w:val="clear" w:color="auto" w:fill="FFFFFF"/>
        <w:spacing w:after="0"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3647A">
        <w:rPr>
          <w:rFonts w:ascii="Times New Roman" w:eastAsia="Times New Roman" w:hAnsi="Times New Roman" w:cs="Times New Roman"/>
          <w:sz w:val="28"/>
          <w:szCs w:val="28"/>
          <w:lang w:eastAsia="ru-RU"/>
        </w:rPr>
        <w:t> </w:t>
      </w:r>
      <w:r w:rsidR="002220DC">
        <w:rPr>
          <w:rFonts w:ascii="Times New Roman" w:eastAsia="Times New Roman" w:hAnsi="Times New Roman" w:cs="Times New Roman"/>
          <w:sz w:val="28"/>
          <w:szCs w:val="28"/>
          <w:lang w:eastAsia="ru-RU"/>
        </w:rPr>
        <w:t xml:space="preserve">- </w:t>
      </w:r>
      <w:r w:rsidRPr="0093647A">
        <w:rPr>
          <w:rFonts w:ascii="Times New Roman" w:eastAsia="Times New Roman" w:hAnsi="Times New Roman" w:cs="Times New Roman"/>
          <w:sz w:val="28"/>
          <w:szCs w:val="28"/>
          <w:lang w:eastAsia="ru-RU"/>
        </w:rPr>
        <w:t>в отношении служащего (работника),</w:t>
      </w:r>
    </w:p>
    <w:p w14:paraId="0EE6935A" w14:textId="45F908EF" w:rsidR="0093647A" w:rsidRPr="0093647A" w:rsidRDefault="0093647A" w:rsidP="0093647A">
      <w:pPr>
        <w:shd w:val="clear" w:color="auto" w:fill="FFFFFF"/>
        <w:spacing w:after="0"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3647A">
        <w:rPr>
          <w:rFonts w:ascii="Times New Roman" w:eastAsia="Times New Roman" w:hAnsi="Times New Roman" w:cs="Times New Roman"/>
          <w:sz w:val="28"/>
          <w:szCs w:val="28"/>
          <w:lang w:eastAsia="ru-RU"/>
        </w:rPr>
        <w:t> </w:t>
      </w:r>
      <w:r w:rsidR="002220DC">
        <w:rPr>
          <w:rFonts w:ascii="Times New Roman" w:eastAsia="Times New Roman" w:hAnsi="Times New Roman" w:cs="Times New Roman"/>
          <w:sz w:val="28"/>
          <w:szCs w:val="28"/>
          <w:lang w:eastAsia="ru-RU"/>
        </w:rPr>
        <w:t xml:space="preserve">- </w:t>
      </w:r>
      <w:r w:rsidRPr="0093647A">
        <w:rPr>
          <w:rFonts w:ascii="Times New Roman" w:eastAsia="Times New Roman" w:hAnsi="Times New Roman" w:cs="Times New Roman"/>
          <w:sz w:val="28"/>
          <w:szCs w:val="28"/>
          <w:lang w:eastAsia="ru-RU"/>
        </w:rPr>
        <w:t>в отношении его супруги (супруга),</w:t>
      </w:r>
    </w:p>
    <w:p w14:paraId="3EAFAE06" w14:textId="142C5C51" w:rsidR="0093647A" w:rsidRPr="0093647A" w:rsidRDefault="0093647A" w:rsidP="0093647A">
      <w:pPr>
        <w:shd w:val="clear" w:color="auto" w:fill="FFFFFF"/>
        <w:spacing w:after="0"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C6197">
        <w:rPr>
          <w:rFonts w:ascii="Times New Roman" w:eastAsia="Times New Roman" w:hAnsi="Times New Roman" w:cs="Times New Roman"/>
          <w:sz w:val="28"/>
          <w:szCs w:val="28"/>
          <w:lang w:eastAsia="ru-RU"/>
        </w:rPr>
        <w:t xml:space="preserve"> </w:t>
      </w:r>
      <w:r w:rsidRPr="0093647A">
        <w:rPr>
          <w:rFonts w:ascii="Times New Roman" w:eastAsia="Times New Roman" w:hAnsi="Times New Roman" w:cs="Times New Roman"/>
          <w:sz w:val="28"/>
          <w:szCs w:val="28"/>
          <w:lang w:eastAsia="ru-RU"/>
        </w:rPr>
        <w:t> </w:t>
      </w:r>
      <w:r w:rsidR="002220DC">
        <w:rPr>
          <w:rFonts w:ascii="Times New Roman" w:eastAsia="Times New Roman" w:hAnsi="Times New Roman" w:cs="Times New Roman"/>
          <w:sz w:val="28"/>
          <w:szCs w:val="28"/>
          <w:lang w:eastAsia="ru-RU"/>
        </w:rPr>
        <w:t xml:space="preserve">- </w:t>
      </w:r>
      <w:r w:rsidRPr="0093647A">
        <w:rPr>
          <w:rFonts w:ascii="Times New Roman" w:eastAsia="Times New Roman" w:hAnsi="Times New Roman" w:cs="Times New Roman"/>
          <w:sz w:val="28"/>
          <w:szCs w:val="28"/>
          <w:lang w:eastAsia="ru-RU"/>
        </w:rPr>
        <w:t>в отношении каждого несовершеннолетнего ребенка служащего (работника).</w:t>
      </w:r>
    </w:p>
    <w:p w14:paraId="69D5B2AB" w14:textId="3A98104A" w:rsidR="0093647A" w:rsidRPr="0093647A" w:rsidRDefault="0093647A" w:rsidP="0093647A">
      <w:pPr>
        <w:shd w:val="clear" w:color="auto" w:fill="FFFFFF"/>
        <w:spacing w:after="0"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96071">
        <w:rPr>
          <w:rFonts w:ascii="Times New Roman" w:eastAsia="Times New Roman" w:hAnsi="Times New Roman" w:cs="Times New Roman"/>
          <w:sz w:val="28"/>
          <w:szCs w:val="28"/>
          <w:lang w:eastAsia="ru-RU"/>
        </w:rPr>
        <w:t xml:space="preserve"> </w:t>
      </w:r>
      <w:r w:rsidRPr="0093647A">
        <w:rPr>
          <w:rFonts w:ascii="Times New Roman" w:eastAsia="Times New Roman" w:hAnsi="Times New Roman" w:cs="Times New Roman"/>
          <w:sz w:val="28"/>
          <w:szCs w:val="28"/>
          <w:lang w:eastAsia="ru-RU"/>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w:t>
      </w:r>
      <w:r w:rsidRPr="0093647A">
        <w:rPr>
          <w:rFonts w:ascii="Times New Roman" w:eastAsia="Times New Roman" w:hAnsi="Times New Roman" w:cs="Times New Roman"/>
          <w:sz w:val="28"/>
          <w:szCs w:val="28"/>
          <w:lang w:eastAsia="ru-RU"/>
        </w:rPr>
        <w:lastRenderedPageBreak/>
        <w:t>сведений на двух и более лиц (например, на двоих несовершеннолетних детей) в одной справке.</w:t>
      </w:r>
    </w:p>
    <w:p w14:paraId="5F5360FA" w14:textId="359A2A41" w:rsidR="0093647A" w:rsidRPr="0093647A" w:rsidRDefault="0093647A" w:rsidP="002220DC">
      <w:pPr>
        <w:shd w:val="clear" w:color="auto" w:fill="FFFFFF"/>
        <w:spacing w:after="0" w:line="270" w:lineRule="atLeast"/>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3647A">
        <w:rPr>
          <w:rFonts w:ascii="Times New Roman" w:eastAsia="Times New Roman" w:hAnsi="Times New Roman" w:cs="Times New Roman"/>
          <w:sz w:val="28"/>
          <w:szCs w:val="28"/>
          <w:lang w:eastAsia="ru-RU"/>
        </w:rPr>
        <w:t>Замещение конкретной должности на отчетную дату</w:t>
      </w:r>
      <w:r w:rsidR="002220DC">
        <w:rPr>
          <w:rFonts w:ascii="Times New Roman" w:eastAsia="Times New Roman" w:hAnsi="Times New Roman" w:cs="Times New Roman"/>
          <w:sz w:val="28"/>
          <w:szCs w:val="28"/>
          <w:lang w:eastAsia="ru-RU"/>
        </w:rPr>
        <w:t>,</w:t>
      </w:r>
      <w:r w:rsidRPr="0093647A">
        <w:rPr>
          <w:rFonts w:ascii="Times New Roman" w:eastAsia="Times New Roman" w:hAnsi="Times New Roman" w:cs="Times New Roman"/>
          <w:sz w:val="28"/>
          <w:szCs w:val="28"/>
          <w:lang w:eastAsia="ru-RU"/>
        </w:rPr>
        <w:t xml:space="preserve"> как основание для представления сведений</w:t>
      </w:r>
      <w:r>
        <w:rPr>
          <w:rFonts w:ascii="Times New Roman" w:eastAsia="Times New Roman" w:hAnsi="Times New Roman" w:cs="Times New Roman"/>
          <w:sz w:val="28"/>
          <w:szCs w:val="28"/>
          <w:lang w:eastAsia="ru-RU"/>
        </w:rPr>
        <w:t xml:space="preserve">. </w:t>
      </w:r>
      <w:r w:rsidRPr="0093647A">
        <w:rPr>
          <w:rFonts w:ascii="Times New Roman" w:eastAsia="Times New Roman" w:hAnsi="Times New Roman" w:cs="Times New Roman"/>
          <w:sz w:val="28"/>
          <w:szCs w:val="28"/>
          <w:lang w:eastAsia="ru-RU"/>
        </w:rPr>
        <w:t>Служащий (работник) должен представить сведения, если по состоянию на 31 декабря отчетного года:</w:t>
      </w:r>
    </w:p>
    <w:p w14:paraId="1CBC48A4" w14:textId="083A7ACB" w:rsidR="0093647A" w:rsidRPr="0093647A" w:rsidRDefault="0093647A" w:rsidP="0093647A">
      <w:pPr>
        <w:shd w:val="clear" w:color="auto" w:fill="FFFFFF"/>
        <w:spacing w:after="0"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3647A">
        <w:rPr>
          <w:rFonts w:ascii="Times New Roman" w:eastAsia="Times New Roman" w:hAnsi="Times New Roman" w:cs="Times New Roman"/>
          <w:sz w:val="28"/>
          <w:szCs w:val="28"/>
          <w:lang w:eastAsia="ru-RU"/>
        </w:rPr>
        <w:t> </w:t>
      </w:r>
      <w:r w:rsidR="002220DC">
        <w:rPr>
          <w:rFonts w:ascii="Times New Roman" w:eastAsia="Times New Roman" w:hAnsi="Times New Roman" w:cs="Times New Roman"/>
          <w:sz w:val="28"/>
          <w:szCs w:val="28"/>
          <w:lang w:eastAsia="ru-RU"/>
        </w:rPr>
        <w:t xml:space="preserve">- </w:t>
      </w:r>
      <w:r w:rsidRPr="0093647A">
        <w:rPr>
          <w:rFonts w:ascii="Times New Roman" w:eastAsia="Times New Roman" w:hAnsi="Times New Roman" w:cs="Times New Roman"/>
          <w:sz w:val="28"/>
          <w:szCs w:val="28"/>
          <w:lang w:eastAsia="ru-RU"/>
        </w:rPr>
        <w:t>замещаемая им должность была включена в соответствующий перечень должностей, а сам служащий (работник) замещал указанную должность;</w:t>
      </w:r>
    </w:p>
    <w:p w14:paraId="7E3B6BAE" w14:textId="07E26E8E" w:rsidR="0093647A" w:rsidRPr="0093647A" w:rsidRDefault="0093647A" w:rsidP="0093647A">
      <w:pPr>
        <w:shd w:val="clear" w:color="auto" w:fill="FFFFFF"/>
        <w:spacing w:after="0"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3647A">
        <w:rPr>
          <w:rFonts w:ascii="Times New Roman" w:eastAsia="Times New Roman" w:hAnsi="Times New Roman" w:cs="Times New Roman"/>
          <w:sz w:val="28"/>
          <w:szCs w:val="28"/>
          <w:lang w:eastAsia="ru-RU"/>
        </w:rPr>
        <w:t> </w:t>
      </w:r>
      <w:r w:rsidR="002220DC">
        <w:rPr>
          <w:rFonts w:ascii="Times New Roman" w:eastAsia="Times New Roman" w:hAnsi="Times New Roman" w:cs="Times New Roman"/>
          <w:sz w:val="28"/>
          <w:szCs w:val="28"/>
          <w:lang w:eastAsia="ru-RU"/>
        </w:rPr>
        <w:t xml:space="preserve">- </w:t>
      </w:r>
      <w:r w:rsidRPr="0093647A">
        <w:rPr>
          <w:rFonts w:ascii="Times New Roman" w:eastAsia="Times New Roman" w:hAnsi="Times New Roman" w:cs="Times New Roman"/>
          <w:sz w:val="28"/>
          <w:szCs w:val="28"/>
          <w:lang w:eastAsia="ru-RU"/>
        </w:rPr>
        <w:t>временно замещаемая им должность была включена в соответствующий перечень должностей.</w:t>
      </w:r>
    </w:p>
    <w:p w14:paraId="489EE394" w14:textId="07887EF8" w:rsidR="0093647A" w:rsidRDefault="0093647A" w:rsidP="0093647A">
      <w:pPr>
        <w:shd w:val="clear" w:color="auto" w:fill="FFFFFF"/>
        <w:spacing w:after="0"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3647A">
        <w:rPr>
          <w:rFonts w:ascii="Times New Roman" w:eastAsia="Times New Roman" w:hAnsi="Times New Roman" w:cs="Times New Roman"/>
          <w:sz w:val="28"/>
          <w:szCs w:val="28"/>
          <w:lang w:eastAsia="ru-RU"/>
        </w:rPr>
        <w:t>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14:paraId="0C74E6F1" w14:textId="1F2F0652" w:rsidR="0093647A" w:rsidRPr="0093647A" w:rsidRDefault="0093647A" w:rsidP="0093647A">
      <w:pPr>
        <w:shd w:val="clear" w:color="auto" w:fill="FFFFFF"/>
        <w:spacing w:after="0"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3647A">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В </w:t>
      </w:r>
      <w:r w:rsidRPr="0093647A">
        <w:rPr>
          <w:rFonts w:ascii="Times New Roman" w:eastAsia="Times New Roman" w:hAnsi="Times New Roman" w:cs="Times New Roman"/>
          <w:sz w:val="28"/>
          <w:szCs w:val="28"/>
          <w:lang w:eastAsia="ru-RU"/>
        </w:rPr>
        <w:t>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6CC7C5CC" w14:textId="1D093404" w:rsidR="0093647A" w:rsidRPr="0093647A" w:rsidRDefault="0093647A" w:rsidP="0093647A">
      <w:pPr>
        <w:shd w:val="clear" w:color="auto" w:fill="FFFFFF"/>
        <w:spacing w:after="0"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3647A">
        <w:rPr>
          <w:rFonts w:ascii="Times New Roman" w:eastAsia="Times New Roman" w:hAnsi="Times New Roman" w:cs="Times New Roman"/>
          <w:sz w:val="28"/>
          <w:szCs w:val="28"/>
          <w:lang w:eastAsia="ru-RU"/>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14:paraId="46FC0557" w14:textId="136BE827" w:rsidR="0093647A" w:rsidRPr="0093647A" w:rsidRDefault="0093647A" w:rsidP="00696071">
      <w:pPr>
        <w:shd w:val="clear" w:color="auto" w:fill="FFFFFF"/>
        <w:spacing w:after="0" w:line="270" w:lineRule="atLeast"/>
        <w:jc w:val="both"/>
        <w:rPr>
          <w:rFonts w:ascii="Times New Roman" w:eastAsia="Times New Roman" w:hAnsi="Times New Roman" w:cs="Times New Roman"/>
          <w:sz w:val="28"/>
          <w:szCs w:val="28"/>
          <w:lang w:eastAsia="ru-RU"/>
        </w:rPr>
      </w:pPr>
      <w:r w:rsidRPr="0093647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3647A">
        <w:rPr>
          <w:rFonts w:ascii="Times New Roman" w:eastAsia="Times New Roman" w:hAnsi="Times New Roman" w:cs="Times New Roman"/>
          <w:sz w:val="28"/>
          <w:szCs w:val="28"/>
          <w:lang w:eastAsia="ru-RU"/>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w:t>
      </w:r>
      <w:r w:rsidR="00696071">
        <w:rPr>
          <w:rFonts w:ascii="Times New Roman" w:eastAsia="Times New Roman" w:hAnsi="Times New Roman" w:cs="Times New Roman"/>
          <w:sz w:val="28"/>
          <w:szCs w:val="28"/>
          <w:lang w:eastAsia="ru-RU"/>
        </w:rPr>
        <w:t xml:space="preserve"> </w:t>
      </w:r>
      <w:r w:rsidRPr="0093647A">
        <w:rPr>
          <w:rFonts w:ascii="Times New Roman" w:eastAsia="Times New Roman" w:hAnsi="Times New Roman" w:cs="Times New Roman"/>
          <w:sz w:val="28"/>
          <w:szCs w:val="28"/>
          <w:lang w:eastAsia="ru-RU"/>
        </w:rPr>
        <w:t>отчетную дату.</w:t>
      </w:r>
    </w:p>
    <w:p w14:paraId="4D65B98A" w14:textId="0A4DA48F" w:rsidR="0093647A" w:rsidRPr="00696071" w:rsidRDefault="0093647A" w:rsidP="002220DC">
      <w:pPr>
        <w:shd w:val="clear" w:color="auto" w:fill="FFFFFF"/>
        <w:spacing w:after="120" w:line="270" w:lineRule="atLeast"/>
        <w:jc w:val="center"/>
        <w:outlineLvl w:val="2"/>
        <w:rPr>
          <w:rFonts w:ascii="Times New Roman" w:eastAsia="Times New Roman" w:hAnsi="Times New Roman" w:cs="Times New Roman"/>
          <w:sz w:val="28"/>
          <w:szCs w:val="28"/>
          <w:lang w:eastAsia="ru-RU"/>
        </w:rPr>
      </w:pPr>
      <w:r w:rsidRPr="00696071">
        <w:rPr>
          <w:rFonts w:ascii="Times New Roman" w:eastAsia="Times New Roman" w:hAnsi="Times New Roman" w:cs="Times New Roman"/>
          <w:sz w:val="28"/>
          <w:szCs w:val="28"/>
          <w:lang w:eastAsia="ru-RU"/>
        </w:rPr>
        <w:t>Супруги</w:t>
      </w:r>
    </w:p>
    <w:p w14:paraId="56A984F2" w14:textId="6B7FE41D" w:rsidR="0093647A" w:rsidRPr="0093647A" w:rsidRDefault="00696071" w:rsidP="00696071">
      <w:pPr>
        <w:shd w:val="clear" w:color="auto" w:fill="FFFFFF"/>
        <w:spacing w:after="0"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3647A" w:rsidRPr="0093647A">
        <w:rPr>
          <w:rFonts w:ascii="Times New Roman" w:eastAsia="Times New Roman" w:hAnsi="Times New Roman" w:cs="Times New Roman"/>
          <w:sz w:val="28"/>
          <w:szCs w:val="28"/>
          <w:lang w:eastAsia="ru-RU"/>
        </w:rPr>
        <w:t> При представлении сведений в отношении супруги (супруга) следует учитывать положения статей 10 «Заключение брака» и 25</w:t>
      </w:r>
      <w:r w:rsidR="002220DC">
        <w:rPr>
          <w:rFonts w:ascii="Times New Roman" w:eastAsia="Times New Roman" w:hAnsi="Times New Roman" w:cs="Times New Roman"/>
          <w:sz w:val="28"/>
          <w:szCs w:val="28"/>
          <w:lang w:eastAsia="ru-RU"/>
        </w:rPr>
        <w:t xml:space="preserve"> </w:t>
      </w:r>
      <w:r w:rsidR="0093647A" w:rsidRPr="0093647A">
        <w:rPr>
          <w:rFonts w:ascii="Times New Roman" w:eastAsia="Times New Roman" w:hAnsi="Times New Roman" w:cs="Times New Roman"/>
          <w:sz w:val="28"/>
          <w:szCs w:val="28"/>
          <w:lang w:eastAsia="ru-RU"/>
        </w:rPr>
        <w:t>«Момент прекращения брака при его расторжении» Семейного кодекса Российской Федерации</w:t>
      </w:r>
      <w:r>
        <w:rPr>
          <w:rFonts w:ascii="Times New Roman" w:eastAsia="Times New Roman" w:hAnsi="Times New Roman" w:cs="Times New Roman"/>
          <w:sz w:val="28"/>
          <w:szCs w:val="28"/>
          <w:lang w:eastAsia="ru-RU"/>
        </w:rPr>
        <w:t>, с</w:t>
      </w:r>
      <w:r w:rsidR="0093647A" w:rsidRPr="0093647A">
        <w:rPr>
          <w:rFonts w:ascii="Times New Roman" w:eastAsia="Times New Roman" w:hAnsi="Times New Roman" w:cs="Times New Roman"/>
          <w:sz w:val="28"/>
          <w:szCs w:val="28"/>
          <w:lang w:eastAsia="ru-RU"/>
        </w:rPr>
        <w:t xml:space="preserve">огласно </w:t>
      </w:r>
      <w:r>
        <w:rPr>
          <w:rFonts w:ascii="Times New Roman" w:eastAsia="Times New Roman" w:hAnsi="Times New Roman" w:cs="Times New Roman"/>
          <w:sz w:val="28"/>
          <w:szCs w:val="28"/>
          <w:lang w:eastAsia="ru-RU"/>
        </w:rPr>
        <w:t xml:space="preserve">которой </w:t>
      </w:r>
      <w:r w:rsidR="0093647A" w:rsidRPr="0093647A">
        <w:rPr>
          <w:rFonts w:ascii="Times New Roman" w:eastAsia="Times New Roman" w:hAnsi="Times New Roman" w:cs="Times New Roman"/>
          <w:sz w:val="28"/>
          <w:szCs w:val="28"/>
          <w:lang w:eastAsia="ru-RU"/>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405E1F9D" w14:textId="0A4513D5" w:rsidR="0093647A" w:rsidRPr="00696071" w:rsidRDefault="0093647A" w:rsidP="002220DC">
      <w:pPr>
        <w:shd w:val="clear" w:color="auto" w:fill="FFFFFF"/>
        <w:spacing w:after="120" w:line="270" w:lineRule="atLeast"/>
        <w:jc w:val="center"/>
        <w:outlineLvl w:val="2"/>
        <w:rPr>
          <w:rFonts w:ascii="Times New Roman" w:eastAsia="Times New Roman" w:hAnsi="Times New Roman" w:cs="Times New Roman"/>
          <w:sz w:val="28"/>
          <w:szCs w:val="28"/>
          <w:lang w:eastAsia="ru-RU"/>
        </w:rPr>
      </w:pPr>
      <w:r w:rsidRPr="00696071">
        <w:rPr>
          <w:rFonts w:ascii="Times New Roman" w:eastAsia="Times New Roman" w:hAnsi="Times New Roman" w:cs="Times New Roman"/>
          <w:sz w:val="28"/>
          <w:szCs w:val="28"/>
          <w:lang w:eastAsia="ru-RU"/>
        </w:rPr>
        <w:t>Несовершеннолетние дети</w:t>
      </w:r>
    </w:p>
    <w:p w14:paraId="75EFB2DB" w14:textId="0D99D399" w:rsidR="0093647A" w:rsidRPr="0093647A" w:rsidRDefault="00696071" w:rsidP="00696071">
      <w:pPr>
        <w:shd w:val="clear" w:color="auto" w:fill="FFFFFF"/>
        <w:spacing w:after="0"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3647A" w:rsidRPr="0093647A">
        <w:rPr>
          <w:rFonts w:ascii="Times New Roman" w:eastAsia="Times New Roman" w:hAnsi="Times New Roman" w:cs="Times New Roman"/>
          <w:sz w:val="28"/>
          <w:szCs w:val="28"/>
          <w:lang w:eastAsia="ru-RU"/>
        </w:rPr>
        <w:t> Статья</w:t>
      </w:r>
      <w:r w:rsidR="002220DC">
        <w:rPr>
          <w:rFonts w:ascii="Times New Roman" w:eastAsia="Times New Roman" w:hAnsi="Times New Roman" w:cs="Times New Roman"/>
          <w:sz w:val="28"/>
          <w:szCs w:val="28"/>
          <w:lang w:eastAsia="ru-RU"/>
        </w:rPr>
        <w:t xml:space="preserve"> </w:t>
      </w:r>
      <w:r w:rsidR="0093647A" w:rsidRPr="0093647A">
        <w:rPr>
          <w:rFonts w:ascii="Times New Roman" w:eastAsia="Times New Roman" w:hAnsi="Times New Roman" w:cs="Times New Roman"/>
          <w:sz w:val="28"/>
          <w:szCs w:val="28"/>
          <w:lang w:eastAsia="ru-RU"/>
        </w:rPr>
        <w:t>60</w:t>
      </w:r>
      <w:r w:rsidR="002220DC">
        <w:rPr>
          <w:rFonts w:ascii="Times New Roman" w:eastAsia="Times New Roman" w:hAnsi="Times New Roman" w:cs="Times New Roman"/>
          <w:sz w:val="28"/>
          <w:szCs w:val="28"/>
          <w:lang w:eastAsia="ru-RU"/>
        </w:rPr>
        <w:t xml:space="preserve"> </w:t>
      </w:r>
      <w:r w:rsidR="0093647A" w:rsidRPr="0093647A">
        <w:rPr>
          <w:rFonts w:ascii="Times New Roman" w:eastAsia="Times New Roman" w:hAnsi="Times New Roman" w:cs="Times New Roman"/>
          <w:sz w:val="28"/>
          <w:szCs w:val="28"/>
          <w:lang w:eastAsia="ru-RU"/>
        </w:rPr>
        <w:t>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07AD802F" w14:textId="657AF048" w:rsidR="0093647A" w:rsidRPr="0093647A" w:rsidRDefault="00696071" w:rsidP="0093647A">
      <w:pPr>
        <w:shd w:val="clear" w:color="auto" w:fill="FFFFFF"/>
        <w:spacing w:after="255"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3647A" w:rsidRPr="0093647A">
        <w:rPr>
          <w:rFonts w:ascii="Times New Roman" w:eastAsia="Times New Roman" w:hAnsi="Times New Roman" w:cs="Times New Roman"/>
          <w:sz w:val="28"/>
          <w:szCs w:val="28"/>
          <w:lang w:eastAsia="ru-RU"/>
        </w:rPr>
        <w:t>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14:paraId="0126D746" w14:textId="46E59479" w:rsidR="0093647A" w:rsidRPr="0093647A" w:rsidRDefault="00696071" w:rsidP="00135FE3">
      <w:pPr>
        <w:shd w:val="clear" w:color="auto" w:fill="FFFFFF"/>
        <w:spacing w:after="0" w:line="270" w:lineRule="atLeast"/>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93647A" w:rsidRPr="0093647A">
        <w:rPr>
          <w:rFonts w:ascii="Times New Roman" w:eastAsia="Times New Roman" w:hAnsi="Times New Roman" w:cs="Times New Roman"/>
          <w:sz w:val="28"/>
          <w:szCs w:val="28"/>
          <w:lang w:eastAsia="ru-RU"/>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14:paraId="4A1D4E27" w14:textId="76B5B63B" w:rsidR="0093647A" w:rsidRDefault="00696071" w:rsidP="00A837D1">
      <w:pPr>
        <w:shd w:val="clear" w:color="auto" w:fill="FFFFFF"/>
        <w:spacing w:after="0"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3647A" w:rsidRPr="0093647A">
        <w:rPr>
          <w:rFonts w:ascii="Times New Roman" w:eastAsia="Times New Roman" w:hAnsi="Times New Roman" w:cs="Times New Roman"/>
          <w:sz w:val="28"/>
          <w:szCs w:val="28"/>
          <w:lang w:eastAsia="ru-RU"/>
        </w:rPr>
        <w:t> Заявление должно быть направлено до истечения срока, установленного для представления служащим (работником) сведений.</w:t>
      </w:r>
    </w:p>
    <w:p w14:paraId="337820DB" w14:textId="12B8E9B1" w:rsidR="00696071" w:rsidRPr="00A837D1" w:rsidRDefault="00696071" w:rsidP="00A837D1">
      <w:pPr>
        <w:shd w:val="clear" w:color="auto" w:fill="FFFFFF"/>
        <w:spacing w:after="0" w:line="270" w:lineRule="atLeast"/>
        <w:jc w:val="both"/>
        <w:rPr>
          <w:rFonts w:ascii="Times New Roman" w:eastAsia="Times New Roman" w:hAnsi="Times New Roman" w:cs="Times New Roman"/>
          <w:sz w:val="28"/>
          <w:szCs w:val="28"/>
          <w:lang w:eastAsia="ru-RU"/>
        </w:rPr>
      </w:pPr>
      <w:r w:rsidRPr="00A837D1">
        <w:rPr>
          <w:rFonts w:ascii="Times New Roman" w:eastAsia="Times New Roman" w:hAnsi="Times New Roman" w:cs="Times New Roman"/>
          <w:sz w:val="28"/>
          <w:szCs w:val="28"/>
          <w:lang w:eastAsia="ru-RU"/>
        </w:rPr>
        <w:t xml:space="preserve">  </w:t>
      </w:r>
      <w:r w:rsidR="00A837D1">
        <w:rPr>
          <w:rFonts w:ascii="Times New Roman" w:eastAsia="Times New Roman" w:hAnsi="Times New Roman" w:cs="Times New Roman"/>
          <w:sz w:val="28"/>
          <w:szCs w:val="28"/>
          <w:lang w:eastAsia="ru-RU"/>
        </w:rPr>
        <w:t xml:space="preserve">  </w:t>
      </w:r>
      <w:r w:rsidRPr="00A837D1">
        <w:rPr>
          <w:rFonts w:ascii="Times New Roman" w:eastAsia="Times New Roman" w:hAnsi="Times New Roman" w:cs="Times New Roman"/>
          <w:sz w:val="28"/>
          <w:szCs w:val="28"/>
          <w:lang w:eastAsia="ru-RU"/>
        </w:rPr>
        <w:t xml:space="preserve">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w:t>
      </w:r>
      <w:bookmarkStart w:id="0" w:name="_Hlk18572581"/>
      <w:r w:rsidR="002C45EC" w:rsidRPr="002C45EC">
        <w:rPr>
          <w:rFonts w:ascii="Times New Roman" w:eastAsia="Times New Roman" w:hAnsi="Times New Roman" w:cs="Times New Roman"/>
          <w:sz w:val="28"/>
          <w:szCs w:val="28"/>
          <w:lang w:eastAsia="ru-RU"/>
        </w:rPr>
        <w:t xml:space="preserve">(ред. от 09.10.2017) </w:t>
      </w:r>
      <w:bookmarkEnd w:id="0"/>
      <w:r w:rsidRPr="00A837D1">
        <w:rPr>
          <w:rFonts w:ascii="Times New Roman" w:eastAsia="Times New Roman" w:hAnsi="Times New Roman" w:cs="Times New Roman"/>
          <w:sz w:val="28"/>
          <w:szCs w:val="28"/>
          <w:lang w:eastAsia="ru-RU"/>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14:paraId="3A2EC36D" w14:textId="3F63A6EA" w:rsidR="00696071" w:rsidRPr="00A837D1" w:rsidRDefault="00696071" w:rsidP="00A837D1">
      <w:pPr>
        <w:shd w:val="clear" w:color="auto" w:fill="FFFFFF"/>
        <w:spacing w:after="0" w:line="270" w:lineRule="atLeast"/>
        <w:jc w:val="both"/>
        <w:rPr>
          <w:rFonts w:ascii="Times New Roman" w:eastAsia="Times New Roman" w:hAnsi="Times New Roman" w:cs="Times New Roman"/>
          <w:sz w:val="28"/>
          <w:szCs w:val="28"/>
          <w:lang w:eastAsia="ru-RU"/>
        </w:rPr>
      </w:pPr>
      <w:r w:rsidRPr="00A837D1">
        <w:rPr>
          <w:rFonts w:ascii="Times New Roman" w:eastAsia="Times New Roman" w:hAnsi="Times New Roman" w:cs="Times New Roman"/>
          <w:sz w:val="28"/>
          <w:szCs w:val="28"/>
          <w:lang w:eastAsia="ru-RU"/>
        </w:rPr>
        <w:t xml:space="preserve">  </w:t>
      </w:r>
      <w:r w:rsidR="00A837D1">
        <w:rPr>
          <w:rFonts w:ascii="Times New Roman" w:eastAsia="Times New Roman" w:hAnsi="Times New Roman" w:cs="Times New Roman"/>
          <w:sz w:val="28"/>
          <w:szCs w:val="28"/>
          <w:lang w:eastAsia="ru-RU"/>
        </w:rPr>
        <w:t xml:space="preserve">     </w:t>
      </w:r>
      <w:r w:rsidRPr="00A837D1">
        <w:rPr>
          <w:rFonts w:ascii="Times New Roman" w:eastAsia="Times New Roman" w:hAnsi="Times New Roman" w:cs="Times New Roman"/>
          <w:sz w:val="28"/>
          <w:szCs w:val="28"/>
          <w:lang w:eastAsia="ru-RU"/>
        </w:rPr>
        <w:t>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r w:rsidR="002C45EC">
        <w:rPr>
          <w:rFonts w:ascii="Times New Roman" w:eastAsia="Times New Roman" w:hAnsi="Times New Roman" w:cs="Times New Roman"/>
          <w:sz w:val="28"/>
          <w:szCs w:val="28"/>
          <w:lang w:eastAsia="ru-RU"/>
        </w:rPr>
        <w:t xml:space="preserve"> </w:t>
      </w:r>
      <w:r w:rsidR="00EB694E" w:rsidRPr="002C45EC">
        <w:rPr>
          <w:rFonts w:ascii="Times New Roman" w:eastAsia="Times New Roman" w:hAnsi="Times New Roman" w:cs="Times New Roman"/>
          <w:sz w:val="28"/>
          <w:szCs w:val="28"/>
          <w:lang w:eastAsia="ru-RU"/>
        </w:rPr>
        <w:t xml:space="preserve">(ред. от 09.10.2017) </w:t>
      </w:r>
      <w:r w:rsidR="002C45EC" w:rsidRPr="002C45EC">
        <w:rPr>
          <w:rFonts w:ascii="Times New Roman" w:eastAsia="Times New Roman" w:hAnsi="Times New Roman" w:cs="Times New Roman"/>
          <w:sz w:val="28"/>
          <w:szCs w:val="28"/>
          <w:lang w:eastAsia="ru-RU"/>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2C45EC">
        <w:rPr>
          <w:rFonts w:ascii="Times New Roman" w:eastAsia="Times New Roman" w:hAnsi="Times New Roman" w:cs="Times New Roman"/>
          <w:sz w:val="28"/>
          <w:szCs w:val="28"/>
          <w:lang w:eastAsia="ru-RU"/>
        </w:rPr>
        <w:t>.</w:t>
      </w:r>
    </w:p>
    <w:p w14:paraId="2F0C0829" w14:textId="69FA6788" w:rsidR="00696071" w:rsidRPr="00A837D1" w:rsidRDefault="00696071" w:rsidP="00A837D1">
      <w:pPr>
        <w:shd w:val="clear" w:color="auto" w:fill="FFFFFF"/>
        <w:spacing w:after="0" w:line="270" w:lineRule="atLeast"/>
        <w:jc w:val="both"/>
        <w:rPr>
          <w:rFonts w:ascii="Times New Roman" w:eastAsia="Times New Roman" w:hAnsi="Times New Roman" w:cs="Times New Roman"/>
          <w:sz w:val="28"/>
          <w:szCs w:val="28"/>
          <w:lang w:eastAsia="ru-RU"/>
        </w:rPr>
      </w:pPr>
      <w:r w:rsidRPr="00A837D1">
        <w:rPr>
          <w:rFonts w:ascii="Times New Roman" w:eastAsia="Times New Roman" w:hAnsi="Times New Roman" w:cs="Times New Roman"/>
          <w:sz w:val="28"/>
          <w:szCs w:val="28"/>
          <w:lang w:eastAsia="ru-RU"/>
        </w:rPr>
        <w:lastRenderedPageBreak/>
        <w:t xml:space="preserve">  </w:t>
      </w:r>
      <w:r w:rsidR="00A837D1">
        <w:rPr>
          <w:rFonts w:ascii="Times New Roman" w:eastAsia="Times New Roman" w:hAnsi="Times New Roman" w:cs="Times New Roman"/>
          <w:sz w:val="28"/>
          <w:szCs w:val="28"/>
          <w:lang w:eastAsia="ru-RU"/>
        </w:rPr>
        <w:t xml:space="preserve">  </w:t>
      </w:r>
      <w:r w:rsidRPr="00A837D1">
        <w:rPr>
          <w:rFonts w:ascii="Times New Roman" w:eastAsia="Times New Roman" w:hAnsi="Times New Roman" w:cs="Times New Roman"/>
          <w:sz w:val="28"/>
          <w:szCs w:val="28"/>
          <w:lang w:eastAsia="ru-RU"/>
        </w:rPr>
        <w:t>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 Наличие подписи на каждом листе (в пустой части страницы) не является нарушением.</w:t>
      </w:r>
    </w:p>
    <w:p w14:paraId="7BA1E562" w14:textId="522A43F6" w:rsidR="00696071" w:rsidRDefault="00696071" w:rsidP="00A837D1">
      <w:pPr>
        <w:shd w:val="clear" w:color="auto" w:fill="FFFFFF"/>
        <w:spacing w:after="0" w:line="270" w:lineRule="atLeast"/>
        <w:jc w:val="both"/>
        <w:rPr>
          <w:rFonts w:ascii="Times New Roman" w:eastAsia="Times New Roman" w:hAnsi="Times New Roman" w:cs="Times New Roman"/>
          <w:sz w:val="28"/>
          <w:szCs w:val="28"/>
          <w:lang w:eastAsia="ru-RU"/>
        </w:rPr>
      </w:pPr>
      <w:r w:rsidRPr="00A837D1">
        <w:rPr>
          <w:rFonts w:ascii="Times New Roman" w:eastAsia="Times New Roman" w:hAnsi="Times New Roman" w:cs="Times New Roman"/>
          <w:sz w:val="28"/>
          <w:szCs w:val="28"/>
          <w:lang w:eastAsia="ru-RU"/>
        </w:rPr>
        <w:t xml:space="preserve">  </w:t>
      </w:r>
      <w:r w:rsidR="00A837D1">
        <w:rPr>
          <w:rFonts w:ascii="Times New Roman" w:eastAsia="Times New Roman" w:hAnsi="Times New Roman" w:cs="Times New Roman"/>
          <w:sz w:val="28"/>
          <w:szCs w:val="28"/>
          <w:lang w:eastAsia="ru-RU"/>
        </w:rPr>
        <w:t xml:space="preserve">    </w:t>
      </w:r>
      <w:r w:rsidRPr="00A837D1">
        <w:rPr>
          <w:rFonts w:ascii="Times New Roman" w:eastAsia="Times New Roman" w:hAnsi="Times New Roman" w:cs="Times New Roman"/>
          <w:sz w:val="28"/>
          <w:szCs w:val="28"/>
          <w:lang w:eastAsia="ru-RU"/>
        </w:rPr>
        <w:t xml:space="preserve"> </w:t>
      </w:r>
      <w:r w:rsidR="00A837D1">
        <w:rPr>
          <w:rFonts w:ascii="Times New Roman" w:eastAsia="Times New Roman" w:hAnsi="Times New Roman" w:cs="Times New Roman"/>
          <w:sz w:val="28"/>
          <w:szCs w:val="28"/>
          <w:lang w:eastAsia="ru-RU"/>
        </w:rPr>
        <w:t>В</w:t>
      </w:r>
      <w:r w:rsidRPr="00A837D1">
        <w:rPr>
          <w:rFonts w:ascii="Times New Roman" w:eastAsia="Times New Roman" w:hAnsi="Times New Roman" w:cs="Times New Roman"/>
          <w:sz w:val="28"/>
          <w:szCs w:val="28"/>
          <w:lang w:eastAsia="ru-RU"/>
        </w:rPr>
        <w:t xml:space="preserve"> разделах справки информаци</w:t>
      </w:r>
      <w:r w:rsidR="00A837D1">
        <w:rPr>
          <w:rFonts w:ascii="Times New Roman" w:eastAsia="Times New Roman" w:hAnsi="Times New Roman" w:cs="Times New Roman"/>
          <w:sz w:val="28"/>
          <w:szCs w:val="28"/>
          <w:lang w:eastAsia="ru-RU"/>
        </w:rPr>
        <w:t>я</w:t>
      </w:r>
      <w:r w:rsidRPr="00A837D1">
        <w:rPr>
          <w:rFonts w:ascii="Times New Roman" w:eastAsia="Times New Roman" w:hAnsi="Times New Roman" w:cs="Times New Roman"/>
          <w:sz w:val="28"/>
          <w:szCs w:val="28"/>
          <w:lang w:eastAsia="ru-RU"/>
        </w:rPr>
        <w:t xml:space="preserve"> об отсутствии тех или иных сведений мо</w:t>
      </w:r>
      <w:r w:rsidR="00A837D1">
        <w:rPr>
          <w:rFonts w:ascii="Times New Roman" w:eastAsia="Times New Roman" w:hAnsi="Times New Roman" w:cs="Times New Roman"/>
          <w:sz w:val="28"/>
          <w:szCs w:val="28"/>
          <w:lang w:eastAsia="ru-RU"/>
        </w:rPr>
        <w:t>жет</w:t>
      </w:r>
      <w:r w:rsidRPr="00A837D1">
        <w:rPr>
          <w:rFonts w:ascii="Times New Roman" w:eastAsia="Times New Roman" w:hAnsi="Times New Roman" w:cs="Times New Roman"/>
          <w:sz w:val="28"/>
          <w:szCs w:val="28"/>
          <w:lang w:eastAsia="ru-RU"/>
        </w:rPr>
        <w:t xml:space="preserve"> быть </w:t>
      </w:r>
      <w:r w:rsidR="00A837D1">
        <w:rPr>
          <w:rFonts w:ascii="Times New Roman" w:eastAsia="Times New Roman" w:hAnsi="Times New Roman" w:cs="Times New Roman"/>
          <w:sz w:val="28"/>
          <w:szCs w:val="28"/>
          <w:lang w:eastAsia="ru-RU"/>
        </w:rPr>
        <w:t>оформлена</w:t>
      </w:r>
      <w:r w:rsidRPr="00A837D1">
        <w:rPr>
          <w:rFonts w:ascii="Times New Roman" w:eastAsia="Times New Roman" w:hAnsi="Times New Roman" w:cs="Times New Roman"/>
          <w:sz w:val="28"/>
          <w:szCs w:val="28"/>
          <w:lang w:eastAsia="ru-RU"/>
        </w:rPr>
        <w:t xml:space="preserve"> слова</w:t>
      </w:r>
      <w:r w:rsidR="00A837D1">
        <w:rPr>
          <w:rFonts w:ascii="Times New Roman" w:eastAsia="Times New Roman" w:hAnsi="Times New Roman" w:cs="Times New Roman"/>
          <w:sz w:val="28"/>
          <w:szCs w:val="28"/>
          <w:lang w:eastAsia="ru-RU"/>
        </w:rPr>
        <w:t>ми</w:t>
      </w:r>
      <w:r w:rsidRPr="00A837D1">
        <w:rPr>
          <w:rFonts w:ascii="Times New Roman" w:eastAsia="Times New Roman" w:hAnsi="Times New Roman" w:cs="Times New Roman"/>
          <w:sz w:val="28"/>
          <w:szCs w:val="28"/>
          <w:lang w:eastAsia="ru-RU"/>
        </w:rPr>
        <w:t xml:space="preserve"> «нет», «не имеется» или прочерк</w:t>
      </w:r>
      <w:r w:rsidR="00A837D1">
        <w:rPr>
          <w:rFonts w:ascii="Times New Roman" w:eastAsia="Times New Roman" w:hAnsi="Times New Roman" w:cs="Times New Roman"/>
          <w:sz w:val="28"/>
          <w:szCs w:val="28"/>
          <w:lang w:eastAsia="ru-RU"/>
        </w:rPr>
        <w:t>ом</w:t>
      </w:r>
      <w:r w:rsidRPr="00A837D1">
        <w:rPr>
          <w:rFonts w:ascii="Times New Roman" w:eastAsia="Times New Roman" w:hAnsi="Times New Roman" w:cs="Times New Roman"/>
          <w:sz w:val="28"/>
          <w:szCs w:val="28"/>
          <w:lang w:eastAsia="ru-RU"/>
        </w:rPr>
        <w:t>.</w:t>
      </w:r>
    </w:p>
    <w:p w14:paraId="0CE9CE4D" w14:textId="73979D6E" w:rsidR="00696071" w:rsidRDefault="00696071" w:rsidP="00135FE3">
      <w:pPr>
        <w:shd w:val="clear" w:color="auto" w:fill="FFFFFF"/>
        <w:spacing w:before="120" w:after="120" w:line="270" w:lineRule="atLeast"/>
        <w:jc w:val="center"/>
        <w:outlineLvl w:val="2"/>
        <w:rPr>
          <w:rFonts w:ascii="Times New Roman" w:eastAsia="Times New Roman" w:hAnsi="Times New Roman" w:cs="Times New Roman"/>
          <w:b/>
          <w:bCs/>
          <w:sz w:val="28"/>
          <w:szCs w:val="28"/>
          <w:lang w:eastAsia="ru-RU"/>
        </w:rPr>
      </w:pPr>
      <w:r w:rsidRPr="00A837D1">
        <w:rPr>
          <w:rFonts w:ascii="Times New Roman" w:eastAsia="Times New Roman" w:hAnsi="Times New Roman" w:cs="Times New Roman"/>
          <w:b/>
          <w:bCs/>
          <w:sz w:val="28"/>
          <w:szCs w:val="28"/>
          <w:lang w:eastAsia="ru-RU"/>
        </w:rPr>
        <w:t>Титульный лист</w:t>
      </w:r>
    </w:p>
    <w:p w14:paraId="009C1075" w14:textId="11A3310A" w:rsidR="00696071" w:rsidRPr="00A837D1" w:rsidRDefault="00A837D1" w:rsidP="00A837D1">
      <w:pPr>
        <w:shd w:val="clear" w:color="auto" w:fill="FFFFFF"/>
        <w:spacing w:after="0"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96071" w:rsidRPr="00A837D1">
        <w:rPr>
          <w:rFonts w:ascii="Times New Roman" w:eastAsia="Times New Roman" w:hAnsi="Times New Roman" w:cs="Times New Roman"/>
          <w:sz w:val="28"/>
          <w:szCs w:val="28"/>
          <w:lang w:eastAsia="ru-RU"/>
        </w:rPr>
        <w:t> При заполнении титульного листа справки рекомендуется обратить внимание на следующее:</w:t>
      </w:r>
    </w:p>
    <w:p w14:paraId="7E2FF99E" w14:textId="77777777" w:rsidR="00696071" w:rsidRPr="00A837D1" w:rsidRDefault="00696071" w:rsidP="00135FE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A837D1">
        <w:rPr>
          <w:rFonts w:ascii="Times New Roman" w:eastAsia="Times New Roman" w:hAnsi="Times New Roman" w:cs="Times New Roman"/>
          <w:sz w:val="28"/>
          <w:szCs w:val="28"/>
          <w:lang w:eastAsia="ru-RU"/>
        </w:rP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Серия свидетельства о рождении указывается по формату: римские цифры - в латинской раскладке клавиатуры, русские буквы - в русской;</w:t>
      </w:r>
    </w:p>
    <w:p w14:paraId="11882D8B" w14:textId="77777777" w:rsidR="00696071" w:rsidRPr="00A837D1" w:rsidRDefault="00696071" w:rsidP="00135FE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A837D1">
        <w:rPr>
          <w:rFonts w:ascii="Times New Roman" w:eastAsia="Times New Roman" w:hAnsi="Times New Roman" w:cs="Times New Roman"/>
          <w:sz w:val="28"/>
          <w:szCs w:val="28"/>
          <w:lang w:eastAsia="ru-RU"/>
        </w:rPr>
        <w:t>2) дата рождения (год рождения) указывается в соответствии с записью в документе, удостоверяющем личность;</w:t>
      </w:r>
    </w:p>
    <w:p w14:paraId="3047F85A" w14:textId="77777777" w:rsidR="00696071" w:rsidRPr="00A837D1" w:rsidRDefault="00696071" w:rsidP="00135FE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A837D1">
        <w:rPr>
          <w:rFonts w:ascii="Times New Roman" w:eastAsia="Times New Roman" w:hAnsi="Times New Roman" w:cs="Times New Roman"/>
          <w:sz w:val="28"/>
          <w:szCs w:val="28"/>
          <w:lang w:eastAsia="ru-RU"/>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540F59C7" w14:textId="2FCF4175" w:rsidR="00696071" w:rsidRPr="00A837D1" w:rsidRDefault="00A837D1" w:rsidP="00A837D1">
      <w:pPr>
        <w:shd w:val="clear" w:color="auto" w:fill="FFFFFF"/>
        <w:spacing w:after="0"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96071" w:rsidRPr="00A837D1">
        <w:rPr>
          <w:rFonts w:ascii="Times New Roman" w:eastAsia="Times New Roman" w:hAnsi="Times New Roman" w:cs="Times New Roman"/>
          <w:sz w:val="28"/>
          <w:szCs w:val="28"/>
          <w:lang w:eastAsia="ru-RU"/>
        </w:rP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14:paraId="6BF41343" w14:textId="1A3B45C8" w:rsidR="00696071" w:rsidRPr="00A837D1" w:rsidRDefault="00A837D1" w:rsidP="00A837D1">
      <w:pPr>
        <w:shd w:val="clear" w:color="auto" w:fill="FFFFFF"/>
        <w:spacing w:after="0"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96071" w:rsidRPr="00A837D1">
        <w:rPr>
          <w:rFonts w:ascii="Times New Roman" w:eastAsia="Times New Roman" w:hAnsi="Times New Roman" w:cs="Times New Roman"/>
          <w:sz w:val="28"/>
          <w:szCs w:val="28"/>
          <w:lang w:eastAsia="ru-RU"/>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14:paraId="0D93E7BB" w14:textId="77777777" w:rsidR="00696071" w:rsidRPr="00A837D1" w:rsidRDefault="00696071" w:rsidP="00135FE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A837D1">
        <w:rPr>
          <w:rFonts w:ascii="Times New Roman" w:eastAsia="Times New Roman" w:hAnsi="Times New Roman" w:cs="Times New Roman"/>
          <w:sz w:val="28"/>
          <w:szCs w:val="28"/>
          <w:lang w:eastAsia="ru-RU"/>
        </w:rPr>
        <w:t>4) при наличии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14:paraId="7E2DA41B" w14:textId="42328AF8" w:rsidR="00696071" w:rsidRPr="00A837D1" w:rsidRDefault="00D506DC" w:rsidP="00A837D1">
      <w:pPr>
        <w:shd w:val="clear" w:color="auto" w:fill="FFFFFF"/>
        <w:spacing w:after="0"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З</w:t>
      </w:r>
      <w:r w:rsidR="00696071" w:rsidRPr="00A837D1">
        <w:rPr>
          <w:rFonts w:ascii="Times New Roman" w:eastAsia="Times New Roman" w:hAnsi="Times New Roman" w:cs="Times New Roman"/>
          <w:sz w:val="28"/>
          <w:szCs w:val="28"/>
          <w:lang w:eastAsia="ru-RU"/>
        </w:rPr>
        <w:t>аполнени</w:t>
      </w:r>
      <w:r>
        <w:rPr>
          <w:rFonts w:ascii="Times New Roman" w:eastAsia="Times New Roman" w:hAnsi="Times New Roman" w:cs="Times New Roman"/>
          <w:sz w:val="28"/>
          <w:szCs w:val="28"/>
          <w:lang w:eastAsia="ru-RU"/>
        </w:rPr>
        <w:t>е</w:t>
      </w:r>
      <w:r w:rsidR="00696071" w:rsidRPr="00A837D1">
        <w:rPr>
          <w:rFonts w:ascii="Times New Roman" w:eastAsia="Times New Roman" w:hAnsi="Times New Roman" w:cs="Times New Roman"/>
          <w:sz w:val="28"/>
          <w:szCs w:val="28"/>
          <w:lang w:eastAsia="ru-RU"/>
        </w:rPr>
        <w:t xml:space="preserve">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r w:rsidR="00135FE3">
        <w:rPr>
          <w:rFonts w:ascii="Times New Roman" w:eastAsia="Times New Roman" w:hAnsi="Times New Roman" w:cs="Times New Roman"/>
          <w:sz w:val="28"/>
          <w:szCs w:val="28"/>
          <w:lang w:eastAsia="ru-RU"/>
        </w:rPr>
        <w:t>.</w:t>
      </w:r>
    </w:p>
    <w:p w14:paraId="37FDA256" w14:textId="517FE6FE" w:rsidR="00696071" w:rsidRPr="00A837D1" w:rsidRDefault="00D506DC" w:rsidP="00A837D1">
      <w:pPr>
        <w:shd w:val="clear" w:color="auto" w:fill="FFFFFF"/>
        <w:spacing w:after="0"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случае за</w:t>
      </w:r>
      <w:r w:rsidR="00696071" w:rsidRPr="00A837D1">
        <w:rPr>
          <w:rFonts w:ascii="Times New Roman" w:eastAsia="Times New Roman" w:hAnsi="Times New Roman" w:cs="Times New Roman"/>
          <w:sz w:val="28"/>
          <w:szCs w:val="28"/>
          <w:lang w:eastAsia="ru-RU"/>
        </w:rPr>
        <w:t>полнени</w:t>
      </w:r>
      <w:r>
        <w:rPr>
          <w:rFonts w:ascii="Times New Roman" w:eastAsia="Times New Roman" w:hAnsi="Times New Roman" w:cs="Times New Roman"/>
          <w:sz w:val="28"/>
          <w:szCs w:val="28"/>
          <w:lang w:eastAsia="ru-RU"/>
        </w:rPr>
        <w:t>я</w:t>
      </w:r>
      <w:r w:rsidR="00696071" w:rsidRPr="00A837D1">
        <w:rPr>
          <w:rFonts w:ascii="Times New Roman" w:eastAsia="Times New Roman" w:hAnsi="Times New Roman" w:cs="Times New Roman"/>
          <w:sz w:val="28"/>
          <w:szCs w:val="28"/>
          <w:lang w:eastAsia="ru-RU"/>
        </w:rPr>
        <w:t xml:space="preserve"> справки лицом, замещающим муниципальную должность на непостоянной основе, указывается муниципальная должность;</w:t>
      </w:r>
    </w:p>
    <w:p w14:paraId="184980E8" w14:textId="77777777" w:rsidR="00696071" w:rsidRPr="00A837D1" w:rsidRDefault="00696071" w:rsidP="00135FE3">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A837D1">
        <w:rPr>
          <w:rFonts w:ascii="Times New Roman" w:eastAsia="Times New Roman" w:hAnsi="Times New Roman" w:cs="Times New Roman"/>
          <w:sz w:val="28"/>
          <w:szCs w:val="28"/>
          <w:lang w:eastAsia="ru-RU"/>
        </w:rP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14:paraId="69316CD7" w14:textId="0F5E5EEC" w:rsidR="00E25E04" w:rsidRDefault="00D506DC" w:rsidP="00D506DC">
      <w:pPr>
        <w:shd w:val="clear" w:color="auto" w:fill="FFFFFF"/>
        <w:spacing w:after="0"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96071" w:rsidRPr="00A837D1">
        <w:rPr>
          <w:rFonts w:ascii="Times New Roman" w:eastAsia="Times New Roman" w:hAnsi="Times New Roman" w:cs="Times New Roman"/>
          <w:sz w:val="28"/>
          <w:szCs w:val="28"/>
          <w:lang w:eastAsia="ru-RU"/>
        </w:rPr>
        <w:t>Для справок, заполняемых с использованием СПО «Справки БК», рекомендуется указывать страховой номер индивидуального лицевого счета (СНИЛС).</w:t>
      </w:r>
    </w:p>
    <w:p w14:paraId="2409F610" w14:textId="41B8975F" w:rsidR="00FE4F52" w:rsidRDefault="00A837D1" w:rsidP="00E81231">
      <w:pPr>
        <w:pStyle w:val="a3"/>
        <w:shd w:val="clear" w:color="auto" w:fill="FFFFFF"/>
        <w:spacing w:before="120" w:after="120" w:line="276" w:lineRule="auto"/>
        <w:jc w:val="center"/>
        <w:rPr>
          <w:rFonts w:eastAsia="Times New Roman"/>
          <w:b/>
          <w:bCs/>
          <w:color w:val="333333"/>
          <w:sz w:val="28"/>
          <w:szCs w:val="28"/>
          <w:lang w:eastAsia="ru-RU"/>
        </w:rPr>
      </w:pPr>
      <w:r>
        <w:rPr>
          <w:rFonts w:eastAsia="Times New Roman"/>
          <w:b/>
          <w:bCs/>
          <w:color w:val="333333"/>
          <w:sz w:val="28"/>
          <w:szCs w:val="28"/>
          <w:lang w:eastAsia="ru-RU"/>
        </w:rPr>
        <w:t xml:space="preserve"> Р</w:t>
      </w:r>
      <w:r w:rsidR="00FE4F52" w:rsidRPr="001109EF">
        <w:rPr>
          <w:rFonts w:eastAsia="Times New Roman"/>
          <w:b/>
          <w:bCs/>
          <w:color w:val="333333"/>
          <w:sz w:val="28"/>
          <w:szCs w:val="28"/>
          <w:lang w:eastAsia="ru-RU"/>
        </w:rPr>
        <w:t>аздел 1 «Сведения о доходах»</w:t>
      </w:r>
    </w:p>
    <w:p w14:paraId="2D317EB5" w14:textId="78389B04" w:rsidR="00FE4F52" w:rsidRPr="001109EF" w:rsidRDefault="001109EF" w:rsidP="0069070B">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FE4F52" w:rsidRPr="001109EF">
        <w:rPr>
          <w:rFonts w:ascii="Times New Roman" w:eastAsia="Times New Roman" w:hAnsi="Times New Roman" w:cs="Times New Roman"/>
          <w:color w:val="333333"/>
          <w:sz w:val="28"/>
          <w:szCs w:val="28"/>
          <w:lang w:eastAsia="ru-RU"/>
        </w:rPr>
        <w:t>Заполнение данного раздела предусматривает предоставление сведений о доходах, полученных за отчетный период (с 1 января по 31 декабря) от источников в Российской Федерации, за пределами Российской Федерации, включая пособия, получаемые служащим на ребенка, алименты, пенсии и иные социальные выплаты, субсидии на приобретение жилого помещения, проценты на вклады.</w:t>
      </w:r>
    </w:p>
    <w:p w14:paraId="43C6237A" w14:textId="77777777" w:rsidR="00135FE3" w:rsidRDefault="001109EF" w:rsidP="0069070B">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FE4F52" w:rsidRPr="001109EF">
        <w:rPr>
          <w:rFonts w:ascii="Times New Roman" w:eastAsia="Times New Roman" w:hAnsi="Times New Roman" w:cs="Times New Roman"/>
          <w:color w:val="333333"/>
          <w:sz w:val="28"/>
          <w:szCs w:val="28"/>
          <w:lang w:eastAsia="ru-RU"/>
        </w:rPr>
        <w:t>Понятие «доход» применяется в том значении, в каком используется в гражданском, финансовом, налоговом и других отраслях законодательства.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Налоговым кодексом Российской Федерации (статья 41 Налогового кодекса Российской Федерации). </w:t>
      </w:r>
      <w:r w:rsidR="00FE4F52" w:rsidRPr="001109EF">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w:t>
      </w:r>
      <w:r w:rsidR="0069070B">
        <w:rPr>
          <w:rFonts w:ascii="Times New Roman" w:eastAsia="Times New Roman" w:hAnsi="Times New Roman" w:cs="Times New Roman"/>
          <w:color w:val="333333"/>
          <w:sz w:val="28"/>
          <w:szCs w:val="28"/>
          <w:lang w:eastAsia="ru-RU"/>
        </w:rPr>
        <w:t xml:space="preserve"> </w:t>
      </w:r>
      <w:r w:rsidR="00A50959">
        <w:rPr>
          <w:rFonts w:ascii="Times New Roman" w:eastAsia="Times New Roman" w:hAnsi="Times New Roman" w:cs="Times New Roman"/>
          <w:color w:val="333333"/>
          <w:sz w:val="28"/>
          <w:szCs w:val="28"/>
          <w:lang w:eastAsia="ru-RU"/>
        </w:rPr>
        <w:t xml:space="preserve"> </w:t>
      </w:r>
      <w:r w:rsidR="0069070B">
        <w:rPr>
          <w:rFonts w:ascii="Times New Roman" w:eastAsia="Times New Roman" w:hAnsi="Times New Roman" w:cs="Times New Roman"/>
          <w:color w:val="333333"/>
          <w:sz w:val="28"/>
          <w:szCs w:val="28"/>
          <w:lang w:eastAsia="ru-RU"/>
        </w:rPr>
        <w:t>О</w:t>
      </w:r>
      <w:r>
        <w:rPr>
          <w:rFonts w:ascii="Times New Roman" w:eastAsia="Times New Roman" w:hAnsi="Times New Roman" w:cs="Times New Roman"/>
          <w:color w:val="333333"/>
          <w:sz w:val="28"/>
          <w:szCs w:val="28"/>
          <w:lang w:eastAsia="ru-RU"/>
        </w:rPr>
        <w:t>тражению</w:t>
      </w:r>
      <w:r w:rsidR="0069070B">
        <w:rPr>
          <w:rFonts w:ascii="Times New Roman" w:eastAsia="Times New Roman" w:hAnsi="Times New Roman" w:cs="Times New Roman"/>
          <w:color w:val="333333"/>
          <w:sz w:val="28"/>
          <w:szCs w:val="28"/>
          <w:lang w:eastAsia="ru-RU"/>
        </w:rPr>
        <w:t xml:space="preserve"> подлежат</w:t>
      </w:r>
      <w:r>
        <w:rPr>
          <w:rFonts w:ascii="Times New Roman" w:eastAsia="Times New Roman" w:hAnsi="Times New Roman" w:cs="Times New Roman"/>
          <w:color w:val="333333"/>
          <w:sz w:val="28"/>
          <w:szCs w:val="28"/>
          <w:lang w:eastAsia="ru-RU"/>
        </w:rPr>
        <w:t xml:space="preserve"> </w:t>
      </w:r>
      <w:r w:rsidR="00FE4F52" w:rsidRPr="001109EF">
        <w:rPr>
          <w:rFonts w:ascii="Times New Roman" w:eastAsia="Times New Roman" w:hAnsi="Times New Roman" w:cs="Times New Roman"/>
          <w:color w:val="333333"/>
          <w:sz w:val="28"/>
          <w:szCs w:val="28"/>
          <w:lang w:eastAsia="ru-RU"/>
        </w:rPr>
        <w:t>доходы:</w:t>
      </w:r>
      <w:r w:rsidR="0069070B">
        <w:rPr>
          <w:rFonts w:ascii="Times New Roman" w:eastAsia="Times New Roman" w:hAnsi="Times New Roman" w:cs="Times New Roman"/>
          <w:color w:val="333333"/>
          <w:sz w:val="28"/>
          <w:szCs w:val="28"/>
          <w:lang w:eastAsia="ru-RU"/>
        </w:rPr>
        <w:t xml:space="preserve"> </w:t>
      </w:r>
    </w:p>
    <w:p w14:paraId="5241DC17" w14:textId="77777777" w:rsidR="00135FE3" w:rsidRDefault="00135FE3" w:rsidP="00135FE3">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FE4F52" w:rsidRPr="001109EF">
        <w:rPr>
          <w:rFonts w:ascii="Times New Roman" w:eastAsia="Times New Roman" w:hAnsi="Times New Roman" w:cs="Times New Roman"/>
          <w:color w:val="333333"/>
          <w:sz w:val="28"/>
          <w:szCs w:val="28"/>
          <w:lang w:eastAsia="ru-RU"/>
        </w:rPr>
        <w:t>по основному месту работы (общая сумма дохода, содержащаяся в справке № 2НДФЛ по месту службы);</w:t>
      </w:r>
      <w:r w:rsidR="001109EF" w:rsidRPr="001109EF">
        <w:rPr>
          <w:rFonts w:ascii="Times New Roman" w:eastAsia="Times New Roman" w:hAnsi="Times New Roman" w:cs="Times New Roman"/>
          <w:color w:val="333333"/>
          <w:sz w:val="28"/>
          <w:szCs w:val="28"/>
          <w:lang w:eastAsia="ru-RU"/>
        </w:rPr>
        <w:t xml:space="preserve"> </w:t>
      </w:r>
    </w:p>
    <w:p w14:paraId="59685AEB" w14:textId="77777777" w:rsidR="00135FE3" w:rsidRDefault="00135FE3" w:rsidP="00135FE3">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FE4F52" w:rsidRPr="001109EF">
        <w:rPr>
          <w:rFonts w:ascii="Times New Roman" w:eastAsia="Times New Roman" w:hAnsi="Times New Roman" w:cs="Times New Roman"/>
          <w:color w:val="333333"/>
          <w:sz w:val="28"/>
          <w:szCs w:val="28"/>
          <w:lang w:eastAsia="ru-RU"/>
        </w:rPr>
        <w:t>от педагогической деятельности</w:t>
      </w:r>
      <w:r w:rsidR="001109EF" w:rsidRPr="001109EF">
        <w:rPr>
          <w:rFonts w:ascii="Times New Roman" w:eastAsia="Times New Roman" w:hAnsi="Times New Roman" w:cs="Times New Roman"/>
          <w:color w:val="333333"/>
          <w:sz w:val="28"/>
          <w:szCs w:val="28"/>
          <w:lang w:eastAsia="ru-RU"/>
        </w:rPr>
        <w:t>;</w:t>
      </w:r>
      <w:r w:rsidR="00FE4F52" w:rsidRPr="001109EF">
        <w:rPr>
          <w:rFonts w:ascii="Times New Roman" w:eastAsia="Times New Roman" w:hAnsi="Times New Roman" w:cs="Times New Roman"/>
          <w:color w:val="333333"/>
          <w:sz w:val="28"/>
          <w:szCs w:val="28"/>
          <w:lang w:eastAsia="ru-RU"/>
        </w:rPr>
        <w:t xml:space="preserve"> </w:t>
      </w:r>
    </w:p>
    <w:p w14:paraId="123E3EE7" w14:textId="77777777" w:rsidR="00135FE3" w:rsidRDefault="00135FE3" w:rsidP="00135FE3">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FE4F52" w:rsidRPr="001109EF">
        <w:rPr>
          <w:rFonts w:ascii="Times New Roman" w:eastAsia="Times New Roman" w:hAnsi="Times New Roman" w:cs="Times New Roman"/>
          <w:color w:val="333333"/>
          <w:sz w:val="28"/>
          <w:szCs w:val="28"/>
          <w:lang w:eastAsia="ru-RU"/>
        </w:rPr>
        <w:t>от научной</w:t>
      </w:r>
      <w:r w:rsidR="001109EF" w:rsidRPr="001109EF">
        <w:rPr>
          <w:rFonts w:ascii="Times New Roman" w:eastAsia="Times New Roman" w:hAnsi="Times New Roman" w:cs="Times New Roman"/>
          <w:color w:val="333333"/>
          <w:sz w:val="28"/>
          <w:szCs w:val="28"/>
          <w:lang w:eastAsia="ru-RU"/>
        </w:rPr>
        <w:t>, творческой</w:t>
      </w:r>
      <w:r w:rsidR="00FE4F52" w:rsidRPr="001109EF">
        <w:rPr>
          <w:rFonts w:ascii="Times New Roman" w:eastAsia="Times New Roman" w:hAnsi="Times New Roman" w:cs="Times New Roman"/>
          <w:color w:val="333333"/>
          <w:sz w:val="28"/>
          <w:szCs w:val="28"/>
          <w:lang w:eastAsia="ru-RU"/>
        </w:rPr>
        <w:t xml:space="preserve"> деятельности</w:t>
      </w:r>
      <w:r w:rsidR="001109EF" w:rsidRPr="001109EF">
        <w:rPr>
          <w:rFonts w:ascii="Times New Roman" w:eastAsia="Times New Roman" w:hAnsi="Times New Roman" w:cs="Times New Roman"/>
          <w:color w:val="333333"/>
          <w:sz w:val="28"/>
          <w:szCs w:val="28"/>
          <w:lang w:eastAsia="ru-RU"/>
        </w:rPr>
        <w:t>;</w:t>
      </w:r>
      <w:r w:rsidR="00FE4F52" w:rsidRPr="001109EF">
        <w:rPr>
          <w:rFonts w:ascii="Times New Roman" w:eastAsia="Times New Roman" w:hAnsi="Times New Roman" w:cs="Times New Roman"/>
          <w:color w:val="333333"/>
          <w:sz w:val="28"/>
          <w:szCs w:val="28"/>
          <w:lang w:eastAsia="ru-RU"/>
        </w:rPr>
        <w:t xml:space="preserve"> </w:t>
      </w:r>
    </w:p>
    <w:p w14:paraId="655B787F" w14:textId="77777777" w:rsidR="00135FE3" w:rsidRDefault="00135FE3" w:rsidP="00135FE3">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FE4F52" w:rsidRPr="001109EF">
        <w:rPr>
          <w:rFonts w:ascii="Times New Roman" w:eastAsia="Times New Roman" w:hAnsi="Times New Roman" w:cs="Times New Roman"/>
          <w:color w:val="333333"/>
          <w:sz w:val="28"/>
          <w:szCs w:val="28"/>
          <w:lang w:eastAsia="ru-RU"/>
        </w:rPr>
        <w:t>от вкладов в банках и иных кредитных организациях</w:t>
      </w:r>
      <w:r w:rsidR="001109EF" w:rsidRPr="001109EF">
        <w:rPr>
          <w:rFonts w:ascii="Times New Roman" w:eastAsia="Times New Roman" w:hAnsi="Times New Roman" w:cs="Times New Roman"/>
          <w:color w:val="333333"/>
          <w:sz w:val="28"/>
          <w:szCs w:val="28"/>
          <w:lang w:eastAsia="ru-RU"/>
        </w:rPr>
        <w:t xml:space="preserve">; </w:t>
      </w:r>
    </w:p>
    <w:p w14:paraId="6667093E" w14:textId="77777777" w:rsidR="00135FE3" w:rsidRDefault="00135FE3" w:rsidP="00135FE3">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FE4F52" w:rsidRPr="001109EF">
        <w:rPr>
          <w:rFonts w:ascii="Times New Roman" w:eastAsia="Times New Roman" w:hAnsi="Times New Roman" w:cs="Times New Roman"/>
          <w:color w:val="333333"/>
          <w:sz w:val="28"/>
          <w:szCs w:val="28"/>
          <w:lang w:eastAsia="ru-RU"/>
        </w:rPr>
        <w:t>от ценных бумаг и долей участия в коммерческих организациях</w:t>
      </w:r>
      <w:r w:rsidR="001109EF" w:rsidRPr="001109EF">
        <w:rPr>
          <w:rFonts w:ascii="Times New Roman" w:eastAsia="Times New Roman" w:hAnsi="Times New Roman" w:cs="Times New Roman"/>
          <w:color w:val="333333"/>
          <w:sz w:val="28"/>
          <w:szCs w:val="28"/>
          <w:lang w:eastAsia="ru-RU"/>
        </w:rPr>
        <w:t>;</w:t>
      </w:r>
      <w:r w:rsidR="00FE4F52" w:rsidRPr="001109EF">
        <w:rPr>
          <w:rFonts w:ascii="Times New Roman" w:eastAsia="Times New Roman" w:hAnsi="Times New Roman" w:cs="Times New Roman"/>
          <w:color w:val="333333"/>
          <w:sz w:val="28"/>
          <w:szCs w:val="28"/>
          <w:lang w:eastAsia="ru-RU"/>
        </w:rPr>
        <w:t xml:space="preserve"> </w:t>
      </w:r>
    </w:p>
    <w:p w14:paraId="091FEFE3" w14:textId="77777777" w:rsidR="007736C5" w:rsidRDefault="00135FE3" w:rsidP="00135FE3">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FE4F52" w:rsidRPr="001109EF">
        <w:rPr>
          <w:rFonts w:ascii="Times New Roman" w:eastAsia="Times New Roman" w:hAnsi="Times New Roman" w:cs="Times New Roman"/>
          <w:color w:val="333333"/>
          <w:sz w:val="28"/>
          <w:szCs w:val="28"/>
          <w:lang w:eastAsia="ru-RU"/>
        </w:rPr>
        <w:t>иные доходы:</w:t>
      </w:r>
      <w:r w:rsidR="001109EF">
        <w:rPr>
          <w:rFonts w:ascii="Times New Roman" w:eastAsia="Times New Roman" w:hAnsi="Times New Roman" w:cs="Times New Roman"/>
          <w:color w:val="333333"/>
          <w:sz w:val="28"/>
          <w:szCs w:val="28"/>
          <w:lang w:eastAsia="ru-RU"/>
        </w:rPr>
        <w:t xml:space="preserve"> </w:t>
      </w:r>
      <w:r w:rsidR="00FE4F52" w:rsidRPr="001109EF">
        <w:rPr>
          <w:rFonts w:ascii="Times New Roman" w:eastAsia="Times New Roman" w:hAnsi="Times New Roman" w:cs="Times New Roman"/>
          <w:color w:val="333333"/>
          <w:sz w:val="28"/>
          <w:szCs w:val="28"/>
          <w:lang w:eastAsia="ru-RU"/>
        </w:rPr>
        <w:t>вознаграждение за выполнение трудовых или иных обязанностей, выполненную работу, оказанную услугу;</w:t>
      </w:r>
      <w:r w:rsidR="001109EF">
        <w:rPr>
          <w:rFonts w:ascii="Times New Roman" w:eastAsia="Times New Roman" w:hAnsi="Times New Roman" w:cs="Times New Roman"/>
          <w:color w:val="333333"/>
          <w:sz w:val="28"/>
          <w:szCs w:val="28"/>
          <w:lang w:eastAsia="ru-RU"/>
        </w:rPr>
        <w:t xml:space="preserve"> </w:t>
      </w:r>
    </w:p>
    <w:p w14:paraId="314AA61F" w14:textId="32FD42EE" w:rsidR="00E81231" w:rsidRDefault="007736C5" w:rsidP="00135FE3">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FE4F52" w:rsidRPr="001109EF">
        <w:rPr>
          <w:rFonts w:ascii="Times New Roman" w:eastAsia="Times New Roman" w:hAnsi="Times New Roman" w:cs="Times New Roman"/>
          <w:color w:val="333333"/>
          <w:sz w:val="28"/>
          <w:szCs w:val="28"/>
          <w:lang w:eastAsia="ru-RU"/>
        </w:rPr>
        <w:t xml:space="preserve">пенсии, пособия (по временной нетрудоспособности, по беременности и родам, единовременное пособие женщинам, вставшим на учет в </w:t>
      </w:r>
      <w:r w:rsidR="00FE4F52" w:rsidRPr="001109EF">
        <w:rPr>
          <w:rFonts w:ascii="Times New Roman" w:eastAsia="Times New Roman" w:hAnsi="Times New Roman" w:cs="Times New Roman"/>
          <w:color w:val="333333"/>
          <w:sz w:val="28"/>
          <w:szCs w:val="28"/>
          <w:lang w:eastAsia="ru-RU"/>
        </w:rPr>
        <w:lastRenderedPageBreak/>
        <w:t>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00E81231">
        <w:rPr>
          <w:rFonts w:ascii="Times New Roman" w:eastAsia="Times New Roman" w:hAnsi="Times New Roman" w:cs="Times New Roman"/>
          <w:color w:val="333333"/>
          <w:sz w:val="28"/>
          <w:szCs w:val="28"/>
          <w:lang w:eastAsia="ru-RU"/>
        </w:rPr>
        <w:t>);</w:t>
      </w:r>
    </w:p>
    <w:p w14:paraId="6C1D4D18" w14:textId="77777777" w:rsidR="00E81231" w:rsidRDefault="00E81231" w:rsidP="00135FE3">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FE4F52" w:rsidRPr="001109EF">
        <w:rPr>
          <w:rFonts w:ascii="Times New Roman" w:eastAsia="Times New Roman" w:hAnsi="Times New Roman" w:cs="Times New Roman"/>
          <w:color w:val="333333"/>
          <w:sz w:val="28"/>
          <w:szCs w:val="28"/>
          <w:lang w:eastAsia="ru-RU"/>
        </w:rPr>
        <w:t xml:space="preserve"> стипендии, </w:t>
      </w:r>
    </w:p>
    <w:p w14:paraId="02451697" w14:textId="5F1A970C" w:rsidR="007736C5" w:rsidRDefault="00E81231" w:rsidP="00135FE3">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FE4F52" w:rsidRPr="001109EF">
        <w:rPr>
          <w:rFonts w:ascii="Times New Roman" w:eastAsia="Times New Roman" w:hAnsi="Times New Roman" w:cs="Times New Roman"/>
          <w:color w:val="333333"/>
          <w:sz w:val="28"/>
          <w:szCs w:val="28"/>
          <w:lang w:eastAsia="ru-RU"/>
        </w:rPr>
        <w:t>единовременная субсидия на приобретение жилого помещения и иные аналогичные выплаты, полученные служащим;</w:t>
      </w:r>
      <w:r w:rsidR="0069070B">
        <w:rPr>
          <w:rFonts w:ascii="Times New Roman" w:eastAsia="Times New Roman" w:hAnsi="Times New Roman" w:cs="Times New Roman"/>
          <w:color w:val="333333"/>
          <w:sz w:val="28"/>
          <w:szCs w:val="28"/>
          <w:lang w:eastAsia="ru-RU"/>
        </w:rPr>
        <w:t xml:space="preserve"> </w:t>
      </w:r>
    </w:p>
    <w:p w14:paraId="650620CF" w14:textId="77777777" w:rsidR="007736C5" w:rsidRDefault="007736C5" w:rsidP="00135FE3">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FE4F52" w:rsidRPr="001109EF">
        <w:rPr>
          <w:rFonts w:ascii="Times New Roman" w:eastAsia="Times New Roman" w:hAnsi="Times New Roman" w:cs="Times New Roman"/>
          <w:color w:val="333333"/>
          <w:sz w:val="28"/>
          <w:szCs w:val="28"/>
          <w:lang w:eastAsia="ru-RU"/>
        </w:rPr>
        <w:t>доходы подопечного, в том числе суммы алиментов, пенсий, пособий и иных предоставляемых на его содержание социальных выплат, которые расходуются служащим, являющемся опекуном или попечителем;</w:t>
      </w:r>
    </w:p>
    <w:p w14:paraId="3768BF20" w14:textId="76727FF1" w:rsidR="007736C5" w:rsidRDefault="007736C5" w:rsidP="00135FE3">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69070B">
        <w:rPr>
          <w:rFonts w:ascii="Times New Roman" w:eastAsia="Times New Roman" w:hAnsi="Times New Roman" w:cs="Times New Roman"/>
          <w:color w:val="333333"/>
          <w:sz w:val="28"/>
          <w:szCs w:val="28"/>
          <w:lang w:eastAsia="ru-RU"/>
        </w:rPr>
        <w:t xml:space="preserve"> </w:t>
      </w:r>
      <w:r w:rsidR="00FE4F52" w:rsidRPr="001109EF">
        <w:rPr>
          <w:rFonts w:ascii="Times New Roman" w:eastAsia="Times New Roman" w:hAnsi="Times New Roman" w:cs="Times New Roman"/>
          <w:color w:val="333333"/>
          <w:sz w:val="28"/>
          <w:szCs w:val="28"/>
          <w:lang w:eastAsia="ru-RU"/>
        </w:rPr>
        <w:t>государственный сертификат на материнский (семейный) капитал</w:t>
      </w:r>
      <w:r w:rsidR="00962FAA">
        <w:rPr>
          <w:rFonts w:ascii="Times New Roman" w:eastAsia="Times New Roman" w:hAnsi="Times New Roman" w:cs="Times New Roman"/>
          <w:color w:val="333333"/>
          <w:sz w:val="28"/>
          <w:szCs w:val="28"/>
          <w:lang w:eastAsia="ru-RU"/>
        </w:rPr>
        <w:t xml:space="preserve"> (только в случае полного или частичного использования)</w:t>
      </w:r>
      <w:r w:rsidR="00FE4F52" w:rsidRPr="001109EF">
        <w:rPr>
          <w:rFonts w:ascii="Times New Roman" w:eastAsia="Times New Roman" w:hAnsi="Times New Roman" w:cs="Times New Roman"/>
          <w:color w:val="333333"/>
          <w:sz w:val="28"/>
          <w:szCs w:val="28"/>
          <w:lang w:eastAsia="ru-RU"/>
        </w:rPr>
        <w:t>;</w:t>
      </w:r>
      <w:r w:rsidR="0069070B">
        <w:rPr>
          <w:rFonts w:ascii="Times New Roman" w:eastAsia="Times New Roman" w:hAnsi="Times New Roman" w:cs="Times New Roman"/>
          <w:color w:val="333333"/>
          <w:sz w:val="28"/>
          <w:szCs w:val="28"/>
          <w:lang w:eastAsia="ru-RU"/>
        </w:rPr>
        <w:t xml:space="preserve"> </w:t>
      </w:r>
    </w:p>
    <w:p w14:paraId="2B2372FA" w14:textId="77777777" w:rsidR="007736C5" w:rsidRDefault="007736C5" w:rsidP="00135FE3">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FE4F52" w:rsidRPr="001109EF">
        <w:rPr>
          <w:rFonts w:ascii="Times New Roman" w:eastAsia="Times New Roman" w:hAnsi="Times New Roman" w:cs="Times New Roman"/>
          <w:color w:val="333333"/>
          <w:sz w:val="28"/>
          <w:szCs w:val="28"/>
          <w:lang w:eastAsia="ru-RU"/>
        </w:rPr>
        <w:t>социальные выплаты в денежной форме (замена скидок по оплате жилого помещения, коммунальных услуг и услуг связи), представляемые отдельным категориям граждан;</w:t>
      </w:r>
      <w:r w:rsidR="0069070B">
        <w:rPr>
          <w:rFonts w:ascii="Times New Roman" w:eastAsia="Times New Roman" w:hAnsi="Times New Roman" w:cs="Times New Roman"/>
          <w:color w:val="333333"/>
          <w:sz w:val="28"/>
          <w:szCs w:val="28"/>
          <w:lang w:eastAsia="ru-RU"/>
        </w:rPr>
        <w:t xml:space="preserve"> </w:t>
      </w:r>
    </w:p>
    <w:p w14:paraId="2144BEBA" w14:textId="77777777" w:rsidR="007736C5" w:rsidRDefault="007736C5" w:rsidP="00135FE3">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FE4F52" w:rsidRPr="001109EF">
        <w:rPr>
          <w:rFonts w:ascii="Times New Roman" w:eastAsia="Times New Roman" w:hAnsi="Times New Roman" w:cs="Times New Roman"/>
          <w:color w:val="333333"/>
          <w:sz w:val="28"/>
          <w:szCs w:val="28"/>
          <w:lang w:eastAsia="ru-RU"/>
        </w:rPr>
        <w:t>денежные средства, выплаченные (перечисленные на счет) взамен выдачи полагающегося натурального довольствия;</w:t>
      </w:r>
      <w:r w:rsidR="0069070B">
        <w:rPr>
          <w:rFonts w:ascii="Times New Roman" w:eastAsia="Times New Roman" w:hAnsi="Times New Roman" w:cs="Times New Roman"/>
          <w:color w:val="333333"/>
          <w:sz w:val="28"/>
          <w:szCs w:val="28"/>
          <w:lang w:eastAsia="ru-RU"/>
        </w:rPr>
        <w:t xml:space="preserve"> </w:t>
      </w:r>
    </w:p>
    <w:p w14:paraId="30332444" w14:textId="77777777" w:rsidR="007736C5" w:rsidRDefault="007736C5" w:rsidP="00135FE3">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FE4F52" w:rsidRPr="001109EF">
        <w:rPr>
          <w:rFonts w:ascii="Times New Roman" w:eastAsia="Times New Roman" w:hAnsi="Times New Roman" w:cs="Times New Roman"/>
          <w:color w:val="333333"/>
          <w:sz w:val="28"/>
          <w:szCs w:val="28"/>
          <w:lang w:eastAsia="ru-RU"/>
        </w:rPr>
        <w:t>страховые выплаты при наступлении страхового случая, в том числе периодические страховые выплаты (ренты, аннуитеты) и (или) выплаты, связанные с участием страхователя в инвестиционном доходе страховщика, а также выкупные суммы, полученные от российской организации и (или) от иностранной организации в связи с деятельностью ее обособленного подразделения в Российской Федерации;</w:t>
      </w:r>
      <w:r w:rsidR="0069070B">
        <w:rPr>
          <w:rFonts w:ascii="Times New Roman" w:eastAsia="Times New Roman" w:hAnsi="Times New Roman" w:cs="Times New Roman"/>
          <w:color w:val="333333"/>
          <w:sz w:val="28"/>
          <w:szCs w:val="28"/>
          <w:lang w:eastAsia="ru-RU"/>
        </w:rPr>
        <w:t xml:space="preserve"> </w:t>
      </w:r>
    </w:p>
    <w:p w14:paraId="18F7B6CA" w14:textId="77777777" w:rsidR="007736C5" w:rsidRDefault="007736C5" w:rsidP="00135FE3">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FE4F52" w:rsidRPr="001109EF">
        <w:rPr>
          <w:rFonts w:ascii="Times New Roman" w:eastAsia="Times New Roman" w:hAnsi="Times New Roman" w:cs="Times New Roman"/>
          <w:color w:val="333333"/>
          <w:sz w:val="28"/>
          <w:szCs w:val="28"/>
          <w:lang w:eastAsia="ru-RU"/>
        </w:rPr>
        <w:t>доходы, полученные от сдачи в аренду или иного использования имущества;</w:t>
      </w:r>
      <w:r w:rsidR="0069070B">
        <w:rPr>
          <w:rFonts w:ascii="Times New Roman" w:eastAsia="Times New Roman" w:hAnsi="Times New Roman" w:cs="Times New Roman"/>
          <w:color w:val="333333"/>
          <w:sz w:val="28"/>
          <w:szCs w:val="28"/>
          <w:lang w:eastAsia="ru-RU"/>
        </w:rPr>
        <w:t xml:space="preserve"> </w:t>
      </w:r>
    </w:p>
    <w:p w14:paraId="49F9FFDA" w14:textId="77777777" w:rsidR="007736C5" w:rsidRDefault="007736C5" w:rsidP="00135FE3">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FE4F52" w:rsidRPr="001109EF">
        <w:rPr>
          <w:rFonts w:ascii="Times New Roman" w:eastAsia="Times New Roman" w:hAnsi="Times New Roman" w:cs="Times New Roman"/>
          <w:color w:val="333333"/>
          <w:sz w:val="28"/>
          <w:szCs w:val="28"/>
          <w:lang w:eastAsia="ru-RU"/>
        </w:rPr>
        <w:t>доходы от реализации недвижимого и иного имущества, принадлежащего служащему, акций или иных ценных бумаг, а также долей участия в уставном капитале организаций;</w:t>
      </w:r>
      <w:r w:rsidR="0069070B">
        <w:rPr>
          <w:rFonts w:ascii="Times New Roman" w:eastAsia="Times New Roman" w:hAnsi="Times New Roman" w:cs="Times New Roman"/>
          <w:color w:val="333333"/>
          <w:sz w:val="28"/>
          <w:szCs w:val="28"/>
          <w:lang w:eastAsia="ru-RU"/>
        </w:rPr>
        <w:t xml:space="preserve"> </w:t>
      </w:r>
    </w:p>
    <w:p w14:paraId="1D3E887F" w14:textId="77777777" w:rsidR="007736C5" w:rsidRDefault="007736C5" w:rsidP="00135FE3">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FE4F52" w:rsidRPr="001109EF">
        <w:rPr>
          <w:rFonts w:ascii="Times New Roman" w:eastAsia="Times New Roman" w:hAnsi="Times New Roman" w:cs="Times New Roman"/>
          <w:color w:val="333333"/>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r w:rsidR="0069070B">
        <w:rPr>
          <w:rFonts w:ascii="Times New Roman" w:eastAsia="Times New Roman" w:hAnsi="Times New Roman" w:cs="Times New Roman"/>
          <w:color w:val="333333"/>
          <w:sz w:val="28"/>
          <w:szCs w:val="28"/>
          <w:lang w:eastAsia="ru-RU"/>
        </w:rPr>
        <w:t xml:space="preserve"> </w:t>
      </w:r>
    </w:p>
    <w:p w14:paraId="2DF3CB87" w14:textId="77777777" w:rsidR="007736C5" w:rsidRDefault="007736C5" w:rsidP="00135FE3">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FE4F52" w:rsidRPr="001109EF">
        <w:rPr>
          <w:rFonts w:ascii="Times New Roman" w:eastAsia="Times New Roman" w:hAnsi="Times New Roman" w:cs="Times New Roman"/>
          <w:color w:val="333333"/>
          <w:sz w:val="28"/>
          <w:szCs w:val="28"/>
          <w:lang w:eastAsia="ru-RU"/>
        </w:rPr>
        <w:t>выплаты государственному служащему, являющемуся правопреемником умерших застрахованных лиц в случаях, предусмотренных законодательством Российской Федерации об обязательном пенсионном страховании</w:t>
      </w:r>
      <w:r w:rsidR="00520DAF">
        <w:rPr>
          <w:rFonts w:ascii="Times New Roman" w:eastAsia="Times New Roman" w:hAnsi="Times New Roman" w:cs="Times New Roman"/>
          <w:color w:val="333333"/>
          <w:sz w:val="28"/>
          <w:szCs w:val="28"/>
          <w:lang w:eastAsia="ru-RU"/>
        </w:rPr>
        <w:t xml:space="preserve">; </w:t>
      </w:r>
    </w:p>
    <w:p w14:paraId="18E4189A" w14:textId="77777777" w:rsidR="007736C5" w:rsidRDefault="007736C5" w:rsidP="00135FE3">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520DAF">
        <w:rPr>
          <w:rFonts w:ascii="Times New Roman" w:eastAsia="Times New Roman" w:hAnsi="Times New Roman" w:cs="Times New Roman"/>
          <w:color w:val="333333"/>
          <w:sz w:val="28"/>
          <w:szCs w:val="28"/>
          <w:lang w:eastAsia="ru-RU"/>
        </w:rPr>
        <w:t>выплаты, связанные с гибелью (смертью), выплаченные наследникам;</w:t>
      </w:r>
    </w:p>
    <w:p w14:paraId="4431EBE6" w14:textId="77777777" w:rsidR="007736C5" w:rsidRDefault="007736C5" w:rsidP="00135FE3">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520DAF">
        <w:rPr>
          <w:rFonts w:ascii="Times New Roman" w:eastAsia="Times New Roman" w:hAnsi="Times New Roman" w:cs="Times New Roman"/>
          <w:color w:val="333333"/>
          <w:sz w:val="28"/>
          <w:szCs w:val="28"/>
          <w:lang w:eastAsia="ru-RU"/>
        </w:rPr>
        <w:t xml:space="preserve"> выплаты, связанные с увольнением; </w:t>
      </w:r>
    </w:p>
    <w:p w14:paraId="5A18B951" w14:textId="77777777" w:rsidR="007736C5" w:rsidRDefault="007736C5" w:rsidP="00135FE3">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520DAF">
        <w:rPr>
          <w:rFonts w:ascii="Times New Roman" w:eastAsia="Times New Roman" w:hAnsi="Times New Roman" w:cs="Times New Roman"/>
          <w:color w:val="333333"/>
          <w:sz w:val="28"/>
          <w:szCs w:val="28"/>
          <w:lang w:eastAsia="ru-RU"/>
        </w:rPr>
        <w:t xml:space="preserve">денежные средства, полученные в качестве благотворительной помощи для покупки лекарств, оплаты медицинских услуг, компенсационные выплаты служащему, его супруге (супругу), неработающему трудоспособному лицу, осуществляющему уход за инвалидом, престарелым и др.; </w:t>
      </w:r>
    </w:p>
    <w:p w14:paraId="2272FC6C" w14:textId="77777777" w:rsidR="007736C5" w:rsidRDefault="007736C5" w:rsidP="00135FE3">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520DAF">
        <w:rPr>
          <w:rFonts w:ascii="Times New Roman" w:eastAsia="Times New Roman" w:hAnsi="Times New Roman" w:cs="Times New Roman"/>
          <w:color w:val="333333"/>
          <w:sz w:val="28"/>
          <w:szCs w:val="28"/>
          <w:lang w:eastAsia="ru-RU"/>
        </w:rPr>
        <w:t xml:space="preserve">выигрыши в лотереях, конкурсах и пр.; </w:t>
      </w:r>
    </w:p>
    <w:p w14:paraId="7ABD9C2B" w14:textId="77777777" w:rsidR="007736C5" w:rsidRDefault="007736C5" w:rsidP="00135FE3">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520DAF">
        <w:rPr>
          <w:rFonts w:ascii="Times New Roman" w:eastAsia="Times New Roman" w:hAnsi="Times New Roman" w:cs="Times New Roman"/>
          <w:color w:val="333333"/>
          <w:sz w:val="28"/>
          <w:szCs w:val="28"/>
          <w:lang w:eastAsia="ru-RU"/>
        </w:rPr>
        <w:t>доход от реализации имущества, полученный наложенным платежом;</w:t>
      </w:r>
    </w:p>
    <w:p w14:paraId="6F551C26" w14:textId="77777777" w:rsidR="007736C5" w:rsidRDefault="007736C5" w:rsidP="00135FE3">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520DAF">
        <w:rPr>
          <w:rFonts w:ascii="Times New Roman" w:eastAsia="Times New Roman" w:hAnsi="Times New Roman" w:cs="Times New Roman"/>
          <w:color w:val="333333"/>
          <w:sz w:val="28"/>
          <w:szCs w:val="28"/>
          <w:lang w:eastAsia="ru-RU"/>
        </w:rPr>
        <w:t xml:space="preserve"> денежные средства, полученные от родственников и третьих лиц на невозвратной основе; </w:t>
      </w:r>
    </w:p>
    <w:p w14:paraId="13DB6D22" w14:textId="5A6108DE" w:rsidR="00FE4F52" w:rsidRPr="001109EF" w:rsidRDefault="007736C5" w:rsidP="00135FE3">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 </w:t>
      </w:r>
      <w:r w:rsidR="00520DAF">
        <w:rPr>
          <w:rFonts w:ascii="Times New Roman" w:eastAsia="Times New Roman" w:hAnsi="Times New Roman" w:cs="Times New Roman"/>
          <w:color w:val="333333"/>
          <w:sz w:val="28"/>
          <w:szCs w:val="28"/>
          <w:lang w:eastAsia="ru-RU"/>
        </w:rPr>
        <w:t>денежные средства, полученные в связи с прощением долга служащему, его супруге (супругу) или несовершеннолетним детям, иные аналогичные выплаты</w:t>
      </w:r>
      <w:r w:rsidR="00FE4F52" w:rsidRPr="001109EF">
        <w:rPr>
          <w:rFonts w:ascii="Times New Roman" w:eastAsia="Times New Roman" w:hAnsi="Times New Roman" w:cs="Times New Roman"/>
          <w:color w:val="333333"/>
          <w:sz w:val="28"/>
          <w:szCs w:val="28"/>
          <w:lang w:eastAsia="ru-RU"/>
        </w:rPr>
        <w:t>.</w:t>
      </w:r>
    </w:p>
    <w:p w14:paraId="6925E4A2" w14:textId="77777777" w:rsidR="007736C5" w:rsidRDefault="0069070B" w:rsidP="0069070B">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      </w:t>
      </w:r>
      <w:r w:rsidR="00A50959">
        <w:rPr>
          <w:rFonts w:ascii="Times New Roman" w:eastAsia="Times New Roman" w:hAnsi="Times New Roman" w:cs="Times New Roman"/>
          <w:b/>
          <w:bCs/>
          <w:color w:val="333333"/>
          <w:sz w:val="28"/>
          <w:szCs w:val="28"/>
          <w:lang w:eastAsia="ru-RU"/>
        </w:rPr>
        <w:t xml:space="preserve">  </w:t>
      </w:r>
      <w:r w:rsidR="00FE4F52" w:rsidRPr="001109EF">
        <w:rPr>
          <w:rFonts w:ascii="Times New Roman" w:eastAsia="Times New Roman" w:hAnsi="Times New Roman" w:cs="Times New Roman"/>
          <w:b/>
          <w:bCs/>
          <w:color w:val="333333"/>
          <w:sz w:val="28"/>
          <w:szCs w:val="28"/>
          <w:lang w:eastAsia="ru-RU"/>
        </w:rPr>
        <w:t xml:space="preserve">Не подлежат </w:t>
      </w:r>
      <w:r w:rsidR="00FE4F52" w:rsidRPr="0069070B">
        <w:rPr>
          <w:rFonts w:ascii="Times New Roman" w:eastAsia="Times New Roman" w:hAnsi="Times New Roman" w:cs="Times New Roman"/>
          <w:color w:val="333333"/>
          <w:sz w:val="28"/>
          <w:szCs w:val="28"/>
          <w:lang w:eastAsia="ru-RU"/>
        </w:rPr>
        <w:t>указанию</w:t>
      </w:r>
      <w:r w:rsidR="00FE4F52" w:rsidRPr="001109EF">
        <w:rPr>
          <w:rFonts w:ascii="Times New Roman" w:eastAsia="Times New Roman" w:hAnsi="Times New Roman" w:cs="Times New Roman"/>
          <w:color w:val="333333"/>
          <w:sz w:val="28"/>
          <w:szCs w:val="28"/>
          <w:lang w:eastAsia="ru-RU"/>
        </w:rPr>
        <w:t> в разделе I справки следующие виды доходов:</w:t>
      </w:r>
    </w:p>
    <w:p w14:paraId="6996142B" w14:textId="77777777" w:rsidR="007736C5" w:rsidRDefault="007736C5" w:rsidP="007736C5">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69070B">
        <w:rPr>
          <w:rFonts w:ascii="Times New Roman" w:eastAsia="Times New Roman" w:hAnsi="Times New Roman" w:cs="Times New Roman"/>
          <w:color w:val="333333"/>
          <w:sz w:val="28"/>
          <w:szCs w:val="28"/>
          <w:lang w:eastAsia="ru-RU"/>
        </w:rPr>
        <w:t xml:space="preserve"> </w:t>
      </w:r>
      <w:r w:rsidR="00FE4F52" w:rsidRPr="001109EF">
        <w:rPr>
          <w:rFonts w:ascii="Times New Roman" w:eastAsia="Times New Roman" w:hAnsi="Times New Roman" w:cs="Times New Roman"/>
          <w:color w:val="333333"/>
          <w:sz w:val="28"/>
          <w:szCs w:val="28"/>
          <w:lang w:eastAsia="ru-RU"/>
        </w:rPr>
        <w:t>возмещенные суммы расходов, связанных со служебными командировками;</w:t>
      </w:r>
      <w:r w:rsidR="0069070B">
        <w:rPr>
          <w:rFonts w:ascii="Times New Roman" w:eastAsia="Times New Roman" w:hAnsi="Times New Roman" w:cs="Times New Roman"/>
          <w:color w:val="333333"/>
          <w:sz w:val="28"/>
          <w:szCs w:val="28"/>
          <w:lang w:eastAsia="ru-RU"/>
        </w:rPr>
        <w:t xml:space="preserve"> </w:t>
      </w:r>
    </w:p>
    <w:p w14:paraId="59C21171" w14:textId="77777777" w:rsidR="007736C5" w:rsidRDefault="007736C5" w:rsidP="007736C5">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FE4F52" w:rsidRPr="001109EF">
        <w:rPr>
          <w:rFonts w:ascii="Times New Roman" w:eastAsia="Times New Roman" w:hAnsi="Times New Roman" w:cs="Times New Roman"/>
          <w:color w:val="333333"/>
          <w:sz w:val="28"/>
          <w:szCs w:val="28"/>
          <w:lang w:eastAsia="ru-RU"/>
        </w:rPr>
        <w:t>компенсации расходов на оплату проезда и провоза багажа к месту использования отпуска и обратно, в том числе представляемые лицам, работающим и проживающим в районах Крайнего Севера и приравненных к ним местностям;</w:t>
      </w:r>
      <w:r w:rsidR="0069070B">
        <w:rPr>
          <w:rFonts w:ascii="Times New Roman" w:eastAsia="Times New Roman" w:hAnsi="Times New Roman" w:cs="Times New Roman"/>
          <w:color w:val="333333"/>
          <w:sz w:val="28"/>
          <w:szCs w:val="28"/>
          <w:lang w:eastAsia="ru-RU"/>
        </w:rPr>
        <w:t xml:space="preserve"> </w:t>
      </w:r>
    </w:p>
    <w:p w14:paraId="5E2F305F" w14:textId="77777777" w:rsidR="007736C5" w:rsidRDefault="007736C5" w:rsidP="007736C5">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FE4F52" w:rsidRPr="001109EF">
        <w:rPr>
          <w:rFonts w:ascii="Times New Roman" w:eastAsia="Times New Roman" w:hAnsi="Times New Roman" w:cs="Times New Roman"/>
          <w:color w:val="333333"/>
          <w:sz w:val="28"/>
          <w:szCs w:val="28"/>
          <w:lang w:eastAsia="ru-RU"/>
        </w:rPr>
        <w:t>сумма социального и имущественного налогового вычета, получаемая государственным служащим как налогоплательщиком</w:t>
      </w:r>
      <w:r w:rsidR="00520DAF">
        <w:rPr>
          <w:rFonts w:ascii="Times New Roman" w:eastAsia="Times New Roman" w:hAnsi="Times New Roman" w:cs="Times New Roman"/>
          <w:color w:val="333333"/>
          <w:sz w:val="28"/>
          <w:szCs w:val="28"/>
          <w:lang w:eastAsia="ru-RU"/>
        </w:rPr>
        <w:t xml:space="preserve">; </w:t>
      </w:r>
    </w:p>
    <w:p w14:paraId="6F47794C" w14:textId="77777777" w:rsidR="007736C5" w:rsidRDefault="007736C5" w:rsidP="007736C5">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520DAF">
        <w:rPr>
          <w:rFonts w:ascii="Times New Roman" w:eastAsia="Times New Roman" w:hAnsi="Times New Roman" w:cs="Times New Roman"/>
          <w:color w:val="333333"/>
          <w:sz w:val="28"/>
          <w:szCs w:val="28"/>
          <w:lang w:eastAsia="ru-RU"/>
        </w:rPr>
        <w:t xml:space="preserve">от </w:t>
      </w:r>
      <w:r w:rsidR="00A37302">
        <w:rPr>
          <w:rFonts w:ascii="Times New Roman" w:eastAsia="Times New Roman" w:hAnsi="Times New Roman" w:cs="Times New Roman"/>
          <w:color w:val="333333"/>
          <w:sz w:val="28"/>
          <w:szCs w:val="28"/>
          <w:lang w:eastAsia="ru-RU"/>
        </w:rPr>
        <w:t>продажи различного вида подарочных сертификатов (карт)</w:t>
      </w:r>
      <w:r>
        <w:rPr>
          <w:rFonts w:ascii="Times New Roman" w:eastAsia="Times New Roman" w:hAnsi="Times New Roman" w:cs="Times New Roman"/>
          <w:color w:val="333333"/>
          <w:sz w:val="28"/>
          <w:szCs w:val="28"/>
          <w:lang w:eastAsia="ru-RU"/>
        </w:rPr>
        <w:t>;</w:t>
      </w:r>
    </w:p>
    <w:p w14:paraId="5A0B0986" w14:textId="77777777" w:rsidR="007736C5" w:rsidRDefault="007736C5" w:rsidP="007736C5">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A37302">
        <w:rPr>
          <w:rFonts w:ascii="Times New Roman" w:eastAsia="Times New Roman" w:hAnsi="Times New Roman" w:cs="Times New Roman"/>
          <w:color w:val="333333"/>
          <w:sz w:val="28"/>
          <w:szCs w:val="28"/>
          <w:lang w:eastAsia="ru-RU"/>
        </w:rPr>
        <w:t xml:space="preserve"> в качестве бонусных баллов, бонусов на накопительных дисконтных картах, начисленных банками и иными организациями за пользование их услугами; </w:t>
      </w:r>
    </w:p>
    <w:p w14:paraId="2AF02F7C" w14:textId="77777777" w:rsidR="007736C5" w:rsidRDefault="007736C5" w:rsidP="007736C5">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A37302">
        <w:rPr>
          <w:rFonts w:ascii="Times New Roman" w:eastAsia="Times New Roman" w:hAnsi="Times New Roman" w:cs="Times New Roman"/>
          <w:color w:val="333333"/>
          <w:sz w:val="28"/>
          <w:szCs w:val="28"/>
          <w:lang w:eastAsia="ru-RU"/>
        </w:rPr>
        <w:t xml:space="preserve">в качестве возврата НДС, уплаченного при совершении покупок за границей; </w:t>
      </w:r>
    </w:p>
    <w:p w14:paraId="2E431822" w14:textId="77777777" w:rsidR="007736C5" w:rsidRDefault="007736C5" w:rsidP="007736C5">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A37302">
        <w:rPr>
          <w:rFonts w:ascii="Times New Roman" w:eastAsia="Times New Roman" w:hAnsi="Times New Roman" w:cs="Times New Roman"/>
          <w:color w:val="333333"/>
          <w:sz w:val="28"/>
          <w:szCs w:val="28"/>
          <w:lang w:eastAsia="ru-RU"/>
        </w:rPr>
        <w:t xml:space="preserve">в качестве вознаграждения донорам за сданную кровь; </w:t>
      </w:r>
    </w:p>
    <w:p w14:paraId="35CCF206" w14:textId="77777777" w:rsidR="007736C5" w:rsidRDefault="007736C5" w:rsidP="007736C5">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A37302">
        <w:rPr>
          <w:rFonts w:ascii="Times New Roman" w:eastAsia="Times New Roman" w:hAnsi="Times New Roman" w:cs="Times New Roman"/>
          <w:color w:val="333333"/>
          <w:sz w:val="28"/>
          <w:szCs w:val="28"/>
          <w:lang w:eastAsia="ru-RU"/>
        </w:rPr>
        <w:t xml:space="preserve">в связи с переводом денежных средств между своими банковскими счетами; </w:t>
      </w:r>
    </w:p>
    <w:p w14:paraId="05FE92D3" w14:textId="77777777" w:rsidR="007736C5" w:rsidRDefault="007736C5" w:rsidP="007736C5">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A37302">
        <w:rPr>
          <w:rFonts w:ascii="Times New Roman" w:eastAsia="Times New Roman" w:hAnsi="Times New Roman" w:cs="Times New Roman"/>
          <w:color w:val="333333"/>
          <w:sz w:val="28"/>
          <w:szCs w:val="28"/>
          <w:lang w:eastAsia="ru-RU"/>
        </w:rPr>
        <w:t xml:space="preserve">в связи с переводом денежных средств между банковскими счетами супругов и несовершеннолетних детей; </w:t>
      </w:r>
    </w:p>
    <w:p w14:paraId="600FDCCB" w14:textId="630220ED" w:rsidR="00FE4F52" w:rsidRDefault="007736C5" w:rsidP="007736C5">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A37302">
        <w:rPr>
          <w:rFonts w:ascii="Times New Roman" w:eastAsia="Times New Roman" w:hAnsi="Times New Roman" w:cs="Times New Roman"/>
          <w:color w:val="333333"/>
          <w:sz w:val="28"/>
          <w:szCs w:val="28"/>
          <w:lang w:eastAsia="ru-RU"/>
        </w:rPr>
        <w:t>в связи с возвратом денежных средств по несостоявшемся договору купли-продажи.</w:t>
      </w:r>
    </w:p>
    <w:p w14:paraId="6CAC131D" w14:textId="23BF2416" w:rsidR="00DB07DC" w:rsidRPr="001A598E" w:rsidRDefault="004A6368" w:rsidP="00E81231">
      <w:pPr>
        <w:shd w:val="clear" w:color="auto" w:fill="FFFFFF"/>
        <w:spacing w:before="120" w:after="120" w:line="240" w:lineRule="auto"/>
        <w:ind w:firstLine="709"/>
        <w:jc w:val="center"/>
        <w:rPr>
          <w:rFonts w:ascii="Times New Roman" w:eastAsia="Times New Roman" w:hAnsi="Times New Roman" w:cs="Times New Roman"/>
          <w:b/>
          <w:bCs/>
          <w:color w:val="333333"/>
          <w:sz w:val="28"/>
          <w:szCs w:val="28"/>
          <w:lang w:eastAsia="ru-RU"/>
        </w:rPr>
      </w:pPr>
      <w:bookmarkStart w:id="1" w:name="_Hlk18506208"/>
      <w:r w:rsidRPr="004A6368">
        <w:rPr>
          <w:rFonts w:ascii="Times New Roman" w:eastAsia="Times New Roman" w:hAnsi="Times New Roman" w:cs="Times New Roman"/>
          <w:b/>
          <w:bCs/>
          <w:color w:val="333333"/>
          <w:sz w:val="28"/>
          <w:szCs w:val="28"/>
          <w:lang w:eastAsia="ru-RU"/>
        </w:rPr>
        <w:t>Недостатки,</w:t>
      </w:r>
      <w:r w:rsidR="007F47BB">
        <w:rPr>
          <w:rFonts w:ascii="Times New Roman" w:eastAsia="Times New Roman" w:hAnsi="Times New Roman" w:cs="Times New Roman"/>
          <w:b/>
          <w:bCs/>
          <w:color w:val="333333"/>
          <w:sz w:val="28"/>
          <w:szCs w:val="28"/>
          <w:lang w:eastAsia="ru-RU"/>
        </w:rPr>
        <w:t xml:space="preserve"> </w:t>
      </w:r>
      <w:r w:rsidRPr="004A6368">
        <w:rPr>
          <w:rFonts w:ascii="Times New Roman" w:eastAsia="Times New Roman" w:hAnsi="Times New Roman" w:cs="Times New Roman"/>
          <w:b/>
          <w:bCs/>
          <w:color w:val="333333"/>
          <w:sz w:val="28"/>
          <w:szCs w:val="28"/>
          <w:lang w:eastAsia="ru-RU"/>
        </w:rPr>
        <w:t>допускаемые при заполнении раздела</w:t>
      </w:r>
      <w:r w:rsidR="001A598E">
        <w:rPr>
          <w:rFonts w:ascii="Times New Roman" w:eastAsia="Times New Roman" w:hAnsi="Times New Roman" w:cs="Times New Roman"/>
          <w:b/>
          <w:bCs/>
          <w:color w:val="333333"/>
          <w:sz w:val="28"/>
          <w:szCs w:val="28"/>
          <w:lang w:eastAsia="ru-RU"/>
        </w:rPr>
        <w:t>:</w:t>
      </w:r>
    </w:p>
    <w:bookmarkEnd w:id="1"/>
    <w:p w14:paraId="2066328D" w14:textId="7B528EBF" w:rsidR="00DB07DC" w:rsidRPr="008519F4" w:rsidRDefault="001A598E" w:rsidP="001A59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 </w:t>
      </w:r>
      <w:r w:rsidR="00DB07DC" w:rsidRPr="008519F4">
        <w:rPr>
          <w:rFonts w:ascii="Times New Roman" w:eastAsia="Times New Roman" w:hAnsi="Times New Roman" w:cs="Times New Roman"/>
          <w:sz w:val="28"/>
          <w:szCs w:val="28"/>
          <w:lang w:eastAsia="ru-RU"/>
        </w:rPr>
        <w:t>Указание недостоверной</w:t>
      </w:r>
      <w:r w:rsidR="00DB07DC" w:rsidRPr="00FE4F52">
        <w:rPr>
          <w:rFonts w:ascii="Times New Roman" w:eastAsia="Times New Roman" w:hAnsi="Times New Roman" w:cs="Times New Roman"/>
          <w:sz w:val="28"/>
          <w:szCs w:val="28"/>
          <w:lang w:eastAsia="ru-RU"/>
        </w:rPr>
        <w:t xml:space="preserve"> суммы доходов по основному и предыдущему месту работы в строках «Доход по основному месту работы» и «Иные доходы» (доход по предыдущему месту работы). </w:t>
      </w:r>
    </w:p>
    <w:p w14:paraId="6D711618" w14:textId="293B3943" w:rsidR="007F47BB" w:rsidRPr="00FE4F52" w:rsidRDefault="00DB07DC" w:rsidP="0092396D">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FE4F52">
        <w:rPr>
          <w:rFonts w:ascii="Times New Roman" w:eastAsia="Times New Roman" w:hAnsi="Times New Roman" w:cs="Times New Roman"/>
          <w:b/>
          <w:bCs/>
          <w:sz w:val="28"/>
          <w:szCs w:val="28"/>
          <w:lang w:eastAsia="ru-RU"/>
        </w:rPr>
        <w:t>Рекомендации:</w:t>
      </w:r>
    </w:p>
    <w:p w14:paraId="31C83462" w14:textId="77777777" w:rsidR="00DB07DC" w:rsidRPr="00FE4F52" w:rsidRDefault="00DB07DC" w:rsidP="00DB07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4F52">
        <w:rPr>
          <w:rFonts w:ascii="Times New Roman" w:eastAsia="Times New Roman" w:hAnsi="Times New Roman" w:cs="Times New Roman"/>
          <w:sz w:val="28"/>
          <w:szCs w:val="28"/>
          <w:lang w:eastAsia="ru-RU"/>
        </w:rPr>
        <w:t>При заполнении справки о доходах в целях отражения достоверной информации о полученном доходе на предыдущем месте (местах) работы необходимо дополнительно запрашивать у работодателя справку по форме   2-НДФЛ в случае смены места (мест) работы в отчетном периоде.</w:t>
      </w:r>
    </w:p>
    <w:p w14:paraId="688E687E" w14:textId="74FBEDE3" w:rsidR="00DB07DC" w:rsidRDefault="00DB07DC" w:rsidP="00DB07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4F52">
        <w:rPr>
          <w:rFonts w:ascii="Times New Roman" w:eastAsia="Times New Roman" w:hAnsi="Times New Roman" w:cs="Times New Roman"/>
          <w:sz w:val="28"/>
          <w:szCs w:val="28"/>
          <w:lang w:eastAsia="ru-RU"/>
        </w:rPr>
        <w:t xml:space="preserve">При отражении полученных доходов, в том числе по основному и предыдущему месту работы, необходимо указывать суммы доходов </w:t>
      </w:r>
      <w:r w:rsidRPr="008519F4">
        <w:rPr>
          <w:rFonts w:ascii="Times New Roman" w:eastAsia="Times New Roman" w:hAnsi="Times New Roman" w:cs="Times New Roman"/>
          <w:sz w:val="28"/>
          <w:szCs w:val="28"/>
          <w:lang w:eastAsia="ru-RU"/>
        </w:rPr>
        <w:t>без вычета налога на доходы физических лиц.</w:t>
      </w:r>
    </w:p>
    <w:p w14:paraId="029C9AD1" w14:textId="5668974A" w:rsidR="00DB07DC" w:rsidRPr="00FE4F52" w:rsidRDefault="00766B0C" w:rsidP="0092396D">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w:t>
      </w:r>
      <w:r w:rsidR="00DB07DC" w:rsidRPr="00FE4F52">
        <w:rPr>
          <w:rFonts w:ascii="Times New Roman" w:eastAsia="Times New Roman" w:hAnsi="Times New Roman" w:cs="Times New Roman"/>
          <w:sz w:val="28"/>
          <w:szCs w:val="28"/>
          <w:lang w:eastAsia="ru-RU"/>
        </w:rPr>
        <w:t xml:space="preserve"> строке «Доход от вкладов в банках и иных кредитных организациях» </w:t>
      </w:r>
      <w:r>
        <w:rPr>
          <w:rFonts w:ascii="Times New Roman" w:eastAsia="Times New Roman" w:hAnsi="Times New Roman" w:cs="Times New Roman"/>
          <w:sz w:val="28"/>
          <w:szCs w:val="28"/>
          <w:lang w:eastAsia="ru-RU"/>
        </w:rPr>
        <w:t xml:space="preserve">отсутствует информация о </w:t>
      </w:r>
      <w:r w:rsidR="00DB07DC" w:rsidRPr="00FE4F52">
        <w:rPr>
          <w:rFonts w:ascii="Times New Roman" w:eastAsia="Times New Roman" w:hAnsi="Times New Roman" w:cs="Times New Roman"/>
          <w:sz w:val="28"/>
          <w:szCs w:val="28"/>
          <w:lang w:eastAsia="ru-RU"/>
        </w:rPr>
        <w:t>доход</w:t>
      </w:r>
      <w:r>
        <w:rPr>
          <w:rFonts w:ascii="Times New Roman" w:eastAsia="Times New Roman" w:hAnsi="Times New Roman" w:cs="Times New Roman"/>
          <w:sz w:val="28"/>
          <w:szCs w:val="28"/>
          <w:lang w:eastAsia="ru-RU"/>
        </w:rPr>
        <w:t>ах</w:t>
      </w:r>
      <w:r w:rsidR="00DB07DC" w:rsidRPr="00FE4F52">
        <w:rPr>
          <w:rFonts w:ascii="Times New Roman" w:eastAsia="Times New Roman" w:hAnsi="Times New Roman" w:cs="Times New Roman"/>
          <w:sz w:val="28"/>
          <w:szCs w:val="28"/>
          <w:lang w:eastAsia="ru-RU"/>
        </w:rPr>
        <w:t xml:space="preserve">, полученных (начисленных) в отчетном периоде в виде </w:t>
      </w:r>
      <w:r w:rsidR="00DB07DC" w:rsidRPr="008519F4">
        <w:rPr>
          <w:rFonts w:ascii="Times New Roman" w:eastAsia="Times New Roman" w:hAnsi="Times New Roman" w:cs="Times New Roman"/>
          <w:sz w:val="28"/>
          <w:szCs w:val="28"/>
          <w:lang w:eastAsia="ru-RU"/>
        </w:rPr>
        <w:t>процентов по любым вкладам (счетам) в банках и иных кредитных организациях, вне зависимости от их вида и валюты.</w:t>
      </w:r>
      <w:r>
        <w:rPr>
          <w:rFonts w:ascii="Times New Roman" w:eastAsia="Times New Roman" w:hAnsi="Times New Roman" w:cs="Times New Roman"/>
          <w:sz w:val="28"/>
          <w:szCs w:val="28"/>
          <w:lang w:eastAsia="ru-RU"/>
        </w:rPr>
        <w:t xml:space="preserve"> </w:t>
      </w:r>
      <w:r w:rsidR="00DB07DC" w:rsidRPr="008519F4">
        <w:rPr>
          <w:rFonts w:ascii="Times New Roman" w:eastAsia="Times New Roman" w:hAnsi="Times New Roman" w:cs="Times New Roman"/>
          <w:sz w:val="28"/>
          <w:szCs w:val="28"/>
          <w:lang w:eastAsia="ru-RU"/>
        </w:rPr>
        <w:t>Не</w:t>
      </w:r>
      <w:r w:rsidR="0092396D">
        <w:rPr>
          <w:rFonts w:ascii="Times New Roman" w:eastAsia="Times New Roman" w:hAnsi="Times New Roman" w:cs="Times New Roman"/>
          <w:sz w:val="28"/>
          <w:szCs w:val="28"/>
          <w:lang w:eastAsia="ru-RU"/>
        </w:rPr>
        <w:t xml:space="preserve"> </w:t>
      </w:r>
      <w:r w:rsidR="00DB07DC" w:rsidRPr="008519F4">
        <w:rPr>
          <w:rFonts w:ascii="Times New Roman" w:eastAsia="Times New Roman" w:hAnsi="Times New Roman" w:cs="Times New Roman"/>
          <w:sz w:val="28"/>
          <w:szCs w:val="28"/>
          <w:lang w:eastAsia="ru-RU"/>
        </w:rPr>
        <w:t xml:space="preserve">отражение доходов </w:t>
      </w:r>
      <w:r w:rsidR="00DB07DC" w:rsidRPr="00FE4F52">
        <w:rPr>
          <w:rFonts w:ascii="Times New Roman" w:eastAsia="Times New Roman" w:hAnsi="Times New Roman" w:cs="Times New Roman"/>
          <w:sz w:val="28"/>
          <w:szCs w:val="28"/>
          <w:lang w:eastAsia="ru-RU"/>
        </w:rPr>
        <w:t>от вкладов (счетов), закрытых в отчетном периоде.</w:t>
      </w:r>
    </w:p>
    <w:p w14:paraId="4CEBF96D" w14:textId="77777777" w:rsidR="00DB07DC" w:rsidRPr="00FE4F52" w:rsidRDefault="00DB07DC" w:rsidP="0092396D">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FE4F52">
        <w:rPr>
          <w:rFonts w:ascii="Times New Roman" w:eastAsia="Times New Roman" w:hAnsi="Times New Roman" w:cs="Times New Roman"/>
          <w:b/>
          <w:bCs/>
          <w:sz w:val="28"/>
          <w:szCs w:val="28"/>
          <w:lang w:eastAsia="ru-RU"/>
        </w:rPr>
        <w:lastRenderedPageBreak/>
        <w:t>Рекомендации:</w:t>
      </w:r>
    </w:p>
    <w:p w14:paraId="13CC989A" w14:textId="77777777" w:rsidR="00DB07DC" w:rsidRPr="00FE4F52" w:rsidRDefault="00DB07DC" w:rsidP="00DB07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4F52">
        <w:rPr>
          <w:rFonts w:ascii="Times New Roman" w:eastAsia="Times New Roman" w:hAnsi="Times New Roman" w:cs="Times New Roman"/>
          <w:sz w:val="28"/>
          <w:szCs w:val="28"/>
          <w:lang w:eastAsia="ru-RU"/>
        </w:rPr>
        <w:t>При наличии вкладов (счетов) в банках и иных кредитных организациях необходимо обращаться в данные банки и иные кредитные организации с целью получения выписок по вкладам (счетам) для указания полученных (начисленных) доходов за календарный год (с 01 января по 31 декабря отчетного года) в строке «Доход от вкладов банках и иных кредитных организациях». Выписки предоставляются банками и иными кредитными организациями при предъявлении паспорта.</w:t>
      </w:r>
    </w:p>
    <w:p w14:paraId="2B0719CC" w14:textId="77777777" w:rsidR="00DB07DC" w:rsidRPr="00FE4F52" w:rsidRDefault="00DB07DC" w:rsidP="00DB07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4F52">
        <w:rPr>
          <w:rFonts w:ascii="Times New Roman" w:eastAsia="Times New Roman" w:hAnsi="Times New Roman" w:cs="Times New Roman"/>
          <w:sz w:val="28"/>
          <w:szCs w:val="28"/>
          <w:lang w:eastAsia="ru-RU"/>
        </w:rPr>
        <w:t>Необходимо учитывать, что доход от вкладов, закрытых в отчетном периоде, также подлежит декларированию. Особое внимание следует уделить хранению документов, связанных с вкладами (счетами) в банках или иной кредитной организации, закрытыми в период с отчетной даты до даты представления сведений о доходах.</w:t>
      </w:r>
    </w:p>
    <w:p w14:paraId="4A757662" w14:textId="77777777" w:rsidR="00DB07DC" w:rsidRPr="00FE4F52" w:rsidRDefault="00DB07DC" w:rsidP="00DB07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4F52">
        <w:rPr>
          <w:rFonts w:ascii="Times New Roman" w:eastAsia="Times New Roman" w:hAnsi="Times New Roman" w:cs="Times New Roman"/>
          <w:sz w:val="28"/>
          <w:szCs w:val="28"/>
          <w:lang w:eastAsia="ru-RU"/>
        </w:rPr>
        <w:t>Датой получения дохода по вкладам в банках является день выплаты дохода, в том числе день перечисления дохода на счет.</w:t>
      </w:r>
    </w:p>
    <w:p w14:paraId="174B6E30" w14:textId="77777777" w:rsidR="00DB07DC" w:rsidRPr="00FE4F52" w:rsidRDefault="00DB07DC" w:rsidP="00DB07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4F52">
        <w:rPr>
          <w:rFonts w:ascii="Times New Roman" w:eastAsia="Times New Roman" w:hAnsi="Times New Roman" w:cs="Times New Roman"/>
          <w:sz w:val="28"/>
          <w:szCs w:val="28"/>
          <w:lang w:eastAsia="ru-RU"/>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14:paraId="6159168D" w14:textId="6126D781" w:rsidR="001A598E" w:rsidRDefault="00DB07DC" w:rsidP="00766B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4F52">
        <w:rPr>
          <w:rFonts w:ascii="Times New Roman" w:eastAsia="Times New Roman" w:hAnsi="Times New Roman" w:cs="Times New Roman"/>
          <w:sz w:val="28"/>
          <w:szCs w:val="28"/>
          <w:lang w:eastAsia="ru-RU"/>
        </w:rPr>
        <w:t>Сведения о наличии соответствующих банковских счетов и вкладов указываются в разделе 4. «Сведения о счетах в банках и иных кредитных организациях».</w:t>
      </w:r>
    </w:p>
    <w:p w14:paraId="72776BC1" w14:textId="6C66B400" w:rsidR="00DB07DC" w:rsidRPr="00FE4F52" w:rsidRDefault="001A598E" w:rsidP="0092396D">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DB07DC" w:rsidRPr="008519F4">
        <w:rPr>
          <w:rFonts w:ascii="Times New Roman" w:eastAsia="Times New Roman" w:hAnsi="Times New Roman" w:cs="Times New Roman"/>
          <w:sz w:val="28"/>
          <w:szCs w:val="28"/>
          <w:lang w:eastAsia="ru-RU"/>
        </w:rPr>
        <w:t xml:space="preserve">Отсутствие </w:t>
      </w:r>
      <w:r w:rsidR="00DB07DC" w:rsidRPr="00FE4F52">
        <w:rPr>
          <w:rFonts w:ascii="Times New Roman" w:eastAsia="Times New Roman" w:hAnsi="Times New Roman" w:cs="Times New Roman"/>
          <w:sz w:val="28"/>
          <w:szCs w:val="28"/>
          <w:lang w:eastAsia="ru-RU"/>
        </w:rPr>
        <w:t>в строке «Доход от ценных бумаг и долей участия в коммерческих организациях» доходов от ценных бумаг и долей участия в коммерческих организациях.</w:t>
      </w:r>
    </w:p>
    <w:p w14:paraId="6A6DBB0E" w14:textId="77777777" w:rsidR="00DB07DC" w:rsidRPr="00FE4F52" w:rsidRDefault="00DB07DC" w:rsidP="0092396D">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FE4F52">
        <w:rPr>
          <w:rFonts w:ascii="Times New Roman" w:eastAsia="Times New Roman" w:hAnsi="Times New Roman" w:cs="Times New Roman"/>
          <w:b/>
          <w:bCs/>
          <w:sz w:val="28"/>
          <w:szCs w:val="28"/>
          <w:lang w:eastAsia="ru-RU"/>
        </w:rPr>
        <w:t>Рекомендации:</w:t>
      </w:r>
    </w:p>
    <w:p w14:paraId="0EADF051" w14:textId="77777777" w:rsidR="00DB07DC" w:rsidRPr="00FE4F52" w:rsidRDefault="00DB07DC" w:rsidP="001A59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4F52">
        <w:rPr>
          <w:rFonts w:ascii="Times New Roman" w:eastAsia="Times New Roman" w:hAnsi="Times New Roman" w:cs="Times New Roman"/>
          <w:sz w:val="28"/>
          <w:szCs w:val="28"/>
          <w:lang w:eastAsia="ru-RU"/>
        </w:rPr>
        <w:t xml:space="preserve">При наличии ценных бумаг и долей участия в коммерческих организациях (получение дивидендов,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 необходимо обращаться в данные организации или </w:t>
      </w:r>
      <w:r w:rsidRPr="00DB07DC">
        <w:rPr>
          <w:rFonts w:ascii="Times New Roman" w:eastAsia="Times New Roman" w:hAnsi="Times New Roman" w:cs="Times New Roman"/>
          <w:sz w:val="28"/>
          <w:szCs w:val="28"/>
          <w:lang w:eastAsia="ru-RU"/>
        </w:rPr>
        <w:t>Управление Федеральной налоговой службы России по Республике Карелия</w:t>
      </w:r>
      <w:r w:rsidRPr="00FE4F52">
        <w:rPr>
          <w:rFonts w:ascii="Times New Roman" w:eastAsia="Times New Roman" w:hAnsi="Times New Roman" w:cs="Times New Roman"/>
          <w:sz w:val="28"/>
          <w:szCs w:val="28"/>
          <w:lang w:eastAsia="ru-RU"/>
        </w:rPr>
        <w:t xml:space="preserve"> с целью получения справок для указания полученных доходов за календарный год (с 01 января по 31 декабря отчетного года) в строке «Доход от ценных бумаг и долей участия в коммерческих организациях».</w:t>
      </w:r>
    </w:p>
    <w:p w14:paraId="41E8F9F0" w14:textId="77777777" w:rsidR="00DB07DC" w:rsidRPr="00FE4F52" w:rsidRDefault="00DB07DC" w:rsidP="00DB07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4F52">
        <w:rPr>
          <w:rFonts w:ascii="Times New Roman" w:eastAsia="Times New Roman" w:hAnsi="Times New Roman" w:cs="Times New Roman"/>
          <w:sz w:val="28"/>
          <w:szCs w:val="28"/>
          <w:lang w:eastAsia="ru-RU"/>
        </w:rPr>
        <w:t>Нулевой или отрицательный доход от операций с ценными бумагами в справке о доходах не указывается.</w:t>
      </w:r>
    </w:p>
    <w:p w14:paraId="21C953F7" w14:textId="77777777" w:rsidR="00DB07DC" w:rsidRPr="00FE4F52" w:rsidRDefault="00DB07DC" w:rsidP="00DB07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4F52">
        <w:rPr>
          <w:rFonts w:ascii="Times New Roman" w:eastAsia="Times New Roman" w:hAnsi="Times New Roman" w:cs="Times New Roman"/>
          <w:sz w:val="28"/>
          <w:szCs w:val="28"/>
          <w:lang w:eastAsia="ru-RU"/>
        </w:rPr>
        <w:t>Сами ценные бумаги указываются в разделе 5. «Сведения о ценных бумагах».</w:t>
      </w:r>
    </w:p>
    <w:p w14:paraId="43A6F429" w14:textId="0D8CFEFA" w:rsidR="00DB07DC" w:rsidRPr="00FE4F52" w:rsidRDefault="001A598E" w:rsidP="0092396D">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DB07DC" w:rsidRPr="008519F4">
        <w:rPr>
          <w:rFonts w:ascii="Times New Roman" w:eastAsia="Times New Roman" w:hAnsi="Times New Roman" w:cs="Times New Roman"/>
          <w:sz w:val="28"/>
          <w:szCs w:val="28"/>
          <w:lang w:eastAsia="ru-RU"/>
        </w:rPr>
        <w:t>Отсутствие в</w:t>
      </w:r>
      <w:r w:rsidR="00DB07DC" w:rsidRPr="00FE4F52">
        <w:rPr>
          <w:rFonts w:ascii="Times New Roman" w:eastAsia="Times New Roman" w:hAnsi="Times New Roman" w:cs="Times New Roman"/>
          <w:sz w:val="28"/>
          <w:szCs w:val="28"/>
          <w:lang w:eastAsia="ru-RU"/>
        </w:rPr>
        <w:t xml:space="preserve"> пункте 6 «Иные доходы» иных доходов, которые не были отражены в строках 1-5 раздела 1 справки о доходах, таких</w:t>
      </w:r>
      <w:r>
        <w:rPr>
          <w:rFonts w:ascii="Times New Roman" w:eastAsia="Times New Roman" w:hAnsi="Times New Roman" w:cs="Times New Roman"/>
          <w:sz w:val="28"/>
          <w:szCs w:val="28"/>
          <w:lang w:eastAsia="ru-RU"/>
        </w:rPr>
        <w:t>,</w:t>
      </w:r>
      <w:r w:rsidR="00DB07DC" w:rsidRPr="00FE4F52">
        <w:rPr>
          <w:rFonts w:ascii="Times New Roman" w:eastAsia="Times New Roman" w:hAnsi="Times New Roman" w:cs="Times New Roman"/>
          <w:sz w:val="28"/>
          <w:szCs w:val="28"/>
          <w:lang w:eastAsia="ru-RU"/>
        </w:rPr>
        <w:t xml:space="preserve"> как пенсия, все виды пособий (пособие по временной нетрудоспособности, по беременности </w:t>
      </w:r>
      <w:r w:rsidR="00DB07DC" w:rsidRPr="00FE4F52">
        <w:rPr>
          <w:rFonts w:ascii="Times New Roman" w:eastAsia="Times New Roman" w:hAnsi="Times New Roman" w:cs="Times New Roman"/>
          <w:sz w:val="28"/>
          <w:szCs w:val="28"/>
          <w:lang w:eastAsia="ru-RU"/>
        </w:rPr>
        <w:lastRenderedPageBreak/>
        <w:t>и родами и др.), стипендия, государственный сертификат на материнский (семейный) капитал, доходов, полученных от сдачи в аренду или иного использования недвижимого имущества, транспортных средств, в том числе доходов от реализации недвижимого имущества, транспортных средств и иного имущества и т.д.</w:t>
      </w:r>
    </w:p>
    <w:p w14:paraId="76F1A308" w14:textId="77777777" w:rsidR="00DB07DC" w:rsidRPr="00FE4F52" w:rsidRDefault="00DB07DC" w:rsidP="0092396D">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FE4F52">
        <w:rPr>
          <w:rFonts w:ascii="Times New Roman" w:eastAsia="Times New Roman" w:hAnsi="Times New Roman" w:cs="Times New Roman"/>
          <w:b/>
          <w:bCs/>
          <w:sz w:val="28"/>
          <w:szCs w:val="28"/>
          <w:lang w:eastAsia="ru-RU"/>
        </w:rPr>
        <w:t>Рекомендации:</w:t>
      </w:r>
    </w:p>
    <w:p w14:paraId="2F085774" w14:textId="751E71DE" w:rsidR="00DB07DC" w:rsidRPr="00FE4F52" w:rsidRDefault="00DB07DC" w:rsidP="001A59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4F52">
        <w:rPr>
          <w:rFonts w:ascii="Times New Roman" w:eastAsia="Times New Roman" w:hAnsi="Times New Roman" w:cs="Times New Roman"/>
          <w:sz w:val="28"/>
          <w:szCs w:val="28"/>
          <w:lang w:eastAsia="ru-RU"/>
        </w:rPr>
        <w:t xml:space="preserve">При выплате пенсий, </w:t>
      </w:r>
      <w:r w:rsidR="001A598E" w:rsidRPr="00FE4F52">
        <w:rPr>
          <w:rFonts w:ascii="Times New Roman" w:eastAsia="Times New Roman" w:hAnsi="Times New Roman" w:cs="Times New Roman"/>
          <w:sz w:val="28"/>
          <w:szCs w:val="28"/>
          <w:lang w:eastAsia="ru-RU"/>
        </w:rPr>
        <w:t xml:space="preserve">доходов, полученных от имущества, переданного в доверительное управление, </w:t>
      </w:r>
      <w:r w:rsidRPr="00FE4F52">
        <w:rPr>
          <w:rFonts w:ascii="Times New Roman" w:eastAsia="Times New Roman" w:hAnsi="Times New Roman" w:cs="Times New Roman"/>
          <w:sz w:val="28"/>
          <w:szCs w:val="28"/>
          <w:lang w:eastAsia="ru-RU"/>
        </w:rPr>
        <w:t>пособий, стипендий, сдачи в аренду недвижимого и движимого имущества, реализации недвижимого имущества, транспортных средств и иного имущества и т.д. необходимо указывать вид дохода и сумму полученного дохода в строке «Иные доходы».</w:t>
      </w:r>
    </w:p>
    <w:p w14:paraId="6E0FC631" w14:textId="77777777" w:rsidR="00DB07DC" w:rsidRPr="00FE4F52" w:rsidRDefault="00DB07DC" w:rsidP="00DB07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4F52">
        <w:rPr>
          <w:rFonts w:ascii="Times New Roman" w:eastAsia="Times New Roman" w:hAnsi="Times New Roman" w:cs="Times New Roman"/>
          <w:sz w:val="28"/>
          <w:szCs w:val="28"/>
          <w:lang w:eastAsia="ru-RU"/>
        </w:rPr>
        <w:t>Формой справки о доходах не предусмотрено указание товаров, услуг, полученных в натуральной форме.</w:t>
      </w:r>
    </w:p>
    <w:p w14:paraId="6E3349D2" w14:textId="77777777" w:rsidR="00DB07DC" w:rsidRPr="00FE4F52" w:rsidRDefault="00DB07DC" w:rsidP="00DB07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4F52">
        <w:rPr>
          <w:rFonts w:ascii="Times New Roman" w:eastAsia="Times New Roman" w:hAnsi="Times New Roman" w:cs="Times New Roman"/>
          <w:sz w:val="28"/>
          <w:szCs w:val="28"/>
          <w:lang w:eastAsia="ru-RU"/>
        </w:rPr>
        <w:t>Государственный сертификат на материнский (семейный) капитал подлежит указанию в строке «Иные доходы», в случае если в отчетном периоде данный сертификат или его часть были реализованы.</w:t>
      </w:r>
    </w:p>
    <w:p w14:paraId="5DDA5A47" w14:textId="1E6F9BD1" w:rsidR="001A598E" w:rsidRDefault="00DB07DC" w:rsidP="00766B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4F52">
        <w:rPr>
          <w:rFonts w:ascii="Times New Roman" w:eastAsia="Times New Roman" w:hAnsi="Times New Roman" w:cs="Times New Roman"/>
          <w:sz w:val="28"/>
          <w:szCs w:val="28"/>
          <w:lang w:eastAsia="ru-RU"/>
        </w:rPr>
        <w:t xml:space="preserve">В случае зачета стоимости старого транспортного средства в стоимость при покупке нового транспортного средства по договорам «трейд-ин», указанная сумма является доходом и подлежит указанию в строке «Иные доходы». </w:t>
      </w:r>
    </w:p>
    <w:p w14:paraId="6E9118E6" w14:textId="2503BCB2" w:rsidR="00DB07DC" w:rsidRPr="00FE4F52" w:rsidRDefault="001A598E" w:rsidP="0092396D">
      <w:pPr>
        <w:autoSpaceDE w:val="0"/>
        <w:autoSpaceDN w:val="0"/>
        <w:adjustRightInd w:val="0"/>
        <w:spacing w:before="120"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5. </w:t>
      </w:r>
      <w:r w:rsidR="00DB07DC" w:rsidRPr="008519F4">
        <w:rPr>
          <w:rFonts w:ascii="Times New Roman" w:eastAsia="Times New Roman" w:hAnsi="Times New Roman" w:cs="Times New Roman"/>
          <w:sz w:val="28"/>
          <w:szCs w:val="28"/>
          <w:lang w:eastAsia="ru-RU"/>
        </w:rPr>
        <w:t>Завышение или занижение</w:t>
      </w:r>
      <w:r w:rsidR="00DB07DC" w:rsidRPr="00FE4F52">
        <w:rPr>
          <w:rFonts w:ascii="Times New Roman" w:eastAsia="Times New Roman" w:hAnsi="Times New Roman" w:cs="Times New Roman"/>
          <w:sz w:val="28"/>
          <w:szCs w:val="28"/>
          <w:lang w:eastAsia="ru-RU"/>
        </w:rPr>
        <w:t xml:space="preserve"> суммы дохода в р</w:t>
      </w:r>
      <w:r w:rsidR="00DB07DC" w:rsidRPr="00FE4F52">
        <w:rPr>
          <w:rFonts w:ascii="Times New Roman" w:eastAsia="Times New Roman" w:hAnsi="Times New Roman" w:cs="Times New Roman"/>
          <w:bCs/>
          <w:sz w:val="28"/>
          <w:szCs w:val="28"/>
          <w:lang w:eastAsia="ru-RU"/>
        </w:rPr>
        <w:t>азделе 1. «Сведения о доходах» (в связи с округлением указанной суммы в большую или меньшую сторону, указанием приблизительной суммы).</w:t>
      </w:r>
    </w:p>
    <w:p w14:paraId="4F750F9D" w14:textId="77777777" w:rsidR="00DB07DC" w:rsidRPr="00FE4F52" w:rsidRDefault="00DB07DC" w:rsidP="0092396D">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FE4F52">
        <w:rPr>
          <w:rFonts w:ascii="Times New Roman" w:eastAsia="Times New Roman" w:hAnsi="Times New Roman" w:cs="Times New Roman"/>
          <w:b/>
          <w:bCs/>
          <w:sz w:val="28"/>
          <w:szCs w:val="28"/>
          <w:lang w:eastAsia="ru-RU"/>
        </w:rPr>
        <w:t>Рекомендации:</w:t>
      </w:r>
    </w:p>
    <w:p w14:paraId="30412F51" w14:textId="44771DBB" w:rsidR="00DB07DC" w:rsidRPr="001A598E" w:rsidRDefault="00DB07DC" w:rsidP="001A59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4F52">
        <w:rPr>
          <w:rFonts w:ascii="Times New Roman" w:eastAsia="Times New Roman" w:hAnsi="Times New Roman" w:cs="Times New Roman"/>
          <w:sz w:val="28"/>
          <w:szCs w:val="28"/>
          <w:lang w:eastAsia="ru-RU"/>
        </w:rPr>
        <w:t xml:space="preserve">При заполнении раздела </w:t>
      </w:r>
      <w:r w:rsidRPr="00FE4F52">
        <w:rPr>
          <w:rFonts w:ascii="Times New Roman" w:eastAsia="Times New Roman" w:hAnsi="Times New Roman" w:cs="Times New Roman"/>
          <w:bCs/>
          <w:sz w:val="28"/>
          <w:szCs w:val="28"/>
          <w:lang w:eastAsia="ru-RU"/>
        </w:rPr>
        <w:t>1. «Сведения о доходах»</w:t>
      </w:r>
      <w:r w:rsidRPr="00FE4F52">
        <w:rPr>
          <w:rFonts w:ascii="Times New Roman" w:eastAsia="Times New Roman" w:hAnsi="Times New Roman" w:cs="Times New Roman"/>
          <w:sz w:val="28"/>
          <w:szCs w:val="28"/>
          <w:lang w:eastAsia="ru-RU"/>
        </w:rPr>
        <w:t xml:space="preserve"> справки о доходах необходимо руководствоваться полученными в банках и иных кредитных организациях, </w:t>
      </w:r>
      <w:r w:rsidR="001A598E">
        <w:rPr>
          <w:rFonts w:ascii="Times New Roman" w:eastAsia="Times New Roman" w:hAnsi="Times New Roman" w:cs="Times New Roman"/>
          <w:sz w:val="28"/>
          <w:szCs w:val="28"/>
          <w:lang w:eastAsia="ru-RU"/>
        </w:rPr>
        <w:t xml:space="preserve">в </w:t>
      </w:r>
      <w:r w:rsidRPr="00FE4F52">
        <w:rPr>
          <w:rFonts w:ascii="Times New Roman" w:eastAsia="Times New Roman" w:hAnsi="Times New Roman" w:cs="Times New Roman"/>
          <w:sz w:val="28"/>
          <w:szCs w:val="28"/>
          <w:lang w:eastAsia="ru-RU"/>
        </w:rPr>
        <w:t>Управлении Федеральной налоговой службы России по</w:t>
      </w:r>
      <w:r w:rsidR="001A598E">
        <w:rPr>
          <w:rFonts w:ascii="Times New Roman" w:eastAsia="Times New Roman" w:hAnsi="Times New Roman" w:cs="Times New Roman"/>
          <w:sz w:val="28"/>
          <w:szCs w:val="28"/>
          <w:lang w:eastAsia="ru-RU"/>
        </w:rPr>
        <w:t xml:space="preserve"> Республике Карелия </w:t>
      </w:r>
      <w:r w:rsidRPr="00FE4F52">
        <w:rPr>
          <w:rFonts w:ascii="Times New Roman" w:eastAsia="Times New Roman" w:hAnsi="Times New Roman" w:cs="Times New Roman"/>
          <w:sz w:val="28"/>
          <w:szCs w:val="28"/>
          <w:lang w:eastAsia="ru-RU"/>
        </w:rPr>
        <w:t>выписками и справками, указывать сумму дохода в строгом соответствии с ними.</w:t>
      </w:r>
    </w:p>
    <w:p w14:paraId="781EFBB8" w14:textId="4030EE28" w:rsidR="0005647D" w:rsidRDefault="00A837D1" w:rsidP="007736C5">
      <w:pPr>
        <w:shd w:val="clear" w:color="auto" w:fill="FFFFFF"/>
        <w:spacing w:before="120" w:after="120"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 Р</w:t>
      </w:r>
      <w:r w:rsidR="0005647D" w:rsidRPr="0005647D">
        <w:rPr>
          <w:rFonts w:ascii="Times New Roman" w:eastAsia="Times New Roman" w:hAnsi="Times New Roman" w:cs="Times New Roman"/>
          <w:b/>
          <w:bCs/>
          <w:color w:val="333333"/>
          <w:sz w:val="28"/>
          <w:szCs w:val="28"/>
          <w:lang w:eastAsia="ru-RU"/>
        </w:rPr>
        <w:t>аздел 2 «Сведения о расходах»</w:t>
      </w:r>
    </w:p>
    <w:p w14:paraId="07AC88C5" w14:textId="48256F7A" w:rsidR="0069070B" w:rsidRDefault="0005647D" w:rsidP="0069070B">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        </w:t>
      </w:r>
      <w:r w:rsidRPr="0005647D">
        <w:rPr>
          <w:rFonts w:ascii="Times New Roman" w:eastAsia="Times New Roman" w:hAnsi="Times New Roman" w:cs="Times New Roman"/>
          <w:color w:val="333333"/>
          <w:sz w:val="28"/>
          <w:szCs w:val="28"/>
          <w:lang w:eastAsia="ru-RU"/>
        </w:rPr>
        <w:t xml:space="preserve">Раздел подлежит заполнению только в том случае, </w:t>
      </w:r>
      <w:r w:rsidR="007736C5">
        <w:rPr>
          <w:rFonts w:ascii="Times New Roman" w:eastAsia="Times New Roman" w:hAnsi="Times New Roman" w:cs="Times New Roman"/>
          <w:color w:val="333333"/>
          <w:sz w:val="28"/>
          <w:szCs w:val="28"/>
          <w:lang w:eastAsia="ru-RU"/>
        </w:rPr>
        <w:t>ес</w:t>
      </w:r>
      <w:r w:rsidRPr="0005647D">
        <w:rPr>
          <w:rFonts w:ascii="Times New Roman" w:eastAsia="Times New Roman" w:hAnsi="Times New Roman" w:cs="Times New Roman"/>
          <w:color w:val="333333"/>
          <w:sz w:val="28"/>
          <w:szCs w:val="28"/>
          <w:lang w:eastAsia="ru-RU"/>
        </w:rPr>
        <w:t>ли в отчетном периоде служащим, его супругой и несовершеннолетними детьми осуществлялись расходы по сделке по приобретению земельных участков, недвижимого имущества, транспортных средств, ценных бумаг, акций и сумма расходов по такой сделке или общая сумма сделок превышает общий доход лица и его супруги за три последних года, предшествующих отчетному периоду.</w:t>
      </w:r>
    </w:p>
    <w:p w14:paraId="5B96399A" w14:textId="6EC7A72D" w:rsidR="00FE4F52" w:rsidRDefault="00A837D1" w:rsidP="007736C5">
      <w:pPr>
        <w:shd w:val="clear" w:color="auto" w:fill="FFFFFF"/>
        <w:spacing w:before="120" w:after="120"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 Р</w:t>
      </w:r>
      <w:r w:rsidR="00FE4F52" w:rsidRPr="0069070B">
        <w:rPr>
          <w:rFonts w:ascii="Times New Roman" w:eastAsia="Times New Roman" w:hAnsi="Times New Roman" w:cs="Times New Roman"/>
          <w:b/>
          <w:bCs/>
          <w:color w:val="333333"/>
          <w:sz w:val="28"/>
          <w:szCs w:val="28"/>
          <w:lang w:eastAsia="ru-RU"/>
        </w:rPr>
        <w:t xml:space="preserve">аздел </w:t>
      </w:r>
      <w:r w:rsidR="0005647D">
        <w:rPr>
          <w:rFonts w:ascii="Times New Roman" w:eastAsia="Times New Roman" w:hAnsi="Times New Roman" w:cs="Times New Roman"/>
          <w:b/>
          <w:bCs/>
          <w:color w:val="333333"/>
          <w:sz w:val="28"/>
          <w:szCs w:val="28"/>
          <w:lang w:eastAsia="ru-RU"/>
        </w:rPr>
        <w:t>3</w:t>
      </w:r>
      <w:r w:rsidR="00FE4F52" w:rsidRPr="0069070B">
        <w:rPr>
          <w:rFonts w:ascii="Times New Roman" w:eastAsia="Times New Roman" w:hAnsi="Times New Roman" w:cs="Times New Roman"/>
          <w:b/>
          <w:bCs/>
          <w:color w:val="333333"/>
          <w:sz w:val="28"/>
          <w:szCs w:val="28"/>
          <w:lang w:eastAsia="ru-RU"/>
        </w:rPr>
        <w:t xml:space="preserve"> «Сведения об имуществе»</w:t>
      </w:r>
    </w:p>
    <w:p w14:paraId="2D2CAB54" w14:textId="1C8C131C" w:rsidR="00FE4F52" w:rsidRPr="0069070B" w:rsidRDefault="007C2D57" w:rsidP="0069070B">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FE4F52" w:rsidRPr="0069070B">
        <w:rPr>
          <w:rFonts w:ascii="Times New Roman" w:eastAsia="Times New Roman" w:hAnsi="Times New Roman" w:cs="Times New Roman"/>
          <w:color w:val="333333"/>
          <w:sz w:val="28"/>
          <w:szCs w:val="28"/>
          <w:lang w:eastAsia="ru-RU"/>
        </w:rPr>
        <w:t xml:space="preserve">Подраздел </w:t>
      </w:r>
      <w:r w:rsidR="0005647D">
        <w:rPr>
          <w:rFonts w:ascii="Times New Roman" w:eastAsia="Times New Roman" w:hAnsi="Times New Roman" w:cs="Times New Roman"/>
          <w:color w:val="333333"/>
          <w:sz w:val="28"/>
          <w:szCs w:val="28"/>
          <w:lang w:eastAsia="ru-RU"/>
        </w:rPr>
        <w:t>3</w:t>
      </w:r>
      <w:r w:rsidR="00FE4F52" w:rsidRPr="0069070B">
        <w:rPr>
          <w:rFonts w:ascii="Times New Roman" w:eastAsia="Times New Roman" w:hAnsi="Times New Roman" w:cs="Times New Roman"/>
          <w:color w:val="333333"/>
          <w:sz w:val="28"/>
          <w:szCs w:val="28"/>
          <w:lang w:eastAsia="ru-RU"/>
        </w:rPr>
        <w:t>.1. Недвижимое имуществ</w:t>
      </w:r>
      <w:r w:rsidR="0069070B">
        <w:rPr>
          <w:rFonts w:ascii="Times New Roman" w:eastAsia="Times New Roman" w:hAnsi="Times New Roman" w:cs="Times New Roman"/>
          <w:color w:val="333333"/>
          <w:sz w:val="28"/>
          <w:szCs w:val="28"/>
          <w:lang w:eastAsia="ru-RU"/>
        </w:rPr>
        <w:t>о:</w:t>
      </w:r>
    </w:p>
    <w:p w14:paraId="25B57BF3" w14:textId="257EC78E" w:rsidR="00FE4F52" w:rsidRPr="001109EF" w:rsidRDefault="007C2D57" w:rsidP="0069070B">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7736C5">
        <w:rPr>
          <w:rFonts w:ascii="Times New Roman" w:eastAsia="Times New Roman" w:hAnsi="Times New Roman" w:cs="Times New Roman"/>
          <w:color w:val="333333"/>
          <w:sz w:val="28"/>
          <w:szCs w:val="28"/>
          <w:lang w:eastAsia="ru-RU"/>
        </w:rPr>
        <w:t>П</w:t>
      </w:r>
      <w:r w:rsidR="00FE4F52" w:rsidRPr="001109EF">
        <w:rPr>
          <w:rFonts w:ascii="Times New Roman" w:eastAsia="Times New Roman" w:hAnsi="Times New Roman" w:cs="Times New Roman"/>
          <w:color w:val="333333"/>
          <w:sz w:val="28"/>
          <w:szCs w:val="28"/>
          <w:lang w:eastAsia="ru-RU"/>
        </w:rPr>
        <w:t>ри заполнении данного подраздела указываются все объекты недвижимости, принадлежащие государственному служащему на праве собственности, независимо от того, когда они были приобретены, в каком регионе Российской Федерации или каком государстве зарегистрированы.</w:t>
      </w:r>
    </w:p>
    <w:p w14:paraId="3E60E93A" w14:textId="23896081" w:rsidR="00FE4F52" w:rsidRPr="0069070B" w:rsidRDefault="007C2D57" w:rsidP="0069070B">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        </w:t>
      </w:r>
      <w:r w:rsidR="00FE4F52" w:rsidRPr="0069070B">
        <w:rPr>
          <w:rFonts w:ascii="Times New Roman" w:eastAsia="Times New Roman" w:hAnsi="Times New Roman" w:cs="Times New Roman"/>
          <w:color w:val="333333"/>
          <w:sz w:val="28"/>
          <w:szCs w:val="28"/>
          <w:lang w:eastAsia="ru-RU"/>
        </w:rPr>
        <w:t xml:space="preserve">Подраздел </w:t>
      </w:r>
      <w:r w:rsidR="00A37302">
        <w:rPr>
          <w:rFonts w:ascii="Times New Roman" w:eastAsia="Times New Roman" w:hAnsi="Times New Roman" w:cs="Times New Roman"/>
          <w:color w:val="333333"/>
          <w:sz w:val="28"/>
          <w:szCs w:val="28"/>
          <w:lang w:eastAsia="ru-RU"/>
        </w:rPr>
        <w:t>3</w:t>
      </w:r>
      <w:r w:rsidR="00FE4F52" w:rsidRPr="0069070B">
        <w:rPr>
          <w:rFonts w:ascii="Times New Roman" w:eastAsia="Times New Roman" w:hAnsi="Times New Roman" w:cs="Times New Roman"/>
          <w:color w:val="333333"/>
          <w:sz w:val="28"/>
          <w:szCs w:val="28"/>
          <w:lang w:eastAsia="ru-RU"/>
        </w:rPr>
        <w:t>.2.</w:t>
      </w:r>
      <w:r w:rsidR="0069070B">
        <w:rPr>
          <w:rFonts w:ascii="Times New Roman" w:eastAsia="Times New Roman" w:hAnsi="Times New Roman" w:cs="Times New Roman"/>
          <w:color w:val="333333"/>
          <w:sz w:val="28"/>
          <w:szCs w:val="28"/>
          <w:lang w:eastAsia="ru-RU"/>
        </w:rPr>
        <w:t xml:space="preserve"> </w:t>
      </w:r>
      <w:r w:rsidR="00FE4F52" w:rsidRPr="0069070B">
        <w:rPr>
          <w:rFonts w:ascii="Times New Roman" w:eastAsia="Times New Roman" w:hAnsi="Times New Roman" w:cs="Times New Roman"/>
          <w:color w:val="333333"/>
          <w:sz w:val="28"/>
          <w:szCs w:val="28"/>
          <w:lang w:eastAsia="ru-RU"/>
        </w:rPr>
        <w:t>Транспортные средства</w:t>
      </w:r>
      <w:r w:rsidR="0069070B">
        <w:rPr>
          <w:rFonts w:ascii="Times New Roman" w:eastAsia="Times New Roman" w:hAnsi="Times New Roman" w:cs="Times New Roman"/>
          <w:color w:val="333333"/>
          <w:sz w:val="28"/>
          <w:szCs w:val="28"/>
          <w:lang w:eastAsia="ru-RU"/>
        </w:rPr>
        <w:t>:</w:t>
      </w:r>
    </w:p>
    <w:p w14:paraId="6262106B" w14:textId="488D27A8" w:rsidR="00FE4F52" w:rsidRDefault="007C2D57" w:rsidP="007C2D5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7736C5">
        <w:rPr>
          <w:rFonts w:ascii="Times New Roman" w:eastAsia="Times New Roman" w:hAnsi="Times New Roman" w:cs="Times New Roman"/>
          <w:color w:val="333333"/>
          <w:sz w:val="28"/>
          <w:szCs w:val="28"/>
          <w:lang w:eastAsia="ru-RU"/>
        </w:rPr>
        <w:t>В</w:t>
      </w:r>
      <w:r w:rsidR="00FE4F52" w:rsidRPr="001109EF">
        <w:rPr>
          <w:rFonts w:ascii="Times New Roman" w:eastAsia="Times New Roman" w:hAnsi="Times New Roman" w:cs="Times New Roman"/>
          <w:color w:val="333333"/>
          <w:sz w:val="28"/>
          <w:szCs w:val="28"/>
          <w:lang w:eastAsia="ru-RU"/>
        </w:rPr>
        <w:t xml:space="preserve"> данном подразделе указываются сведения о транспортных средствах, находящихся в собственности - легковые и грузовые автомобили, автоприцепы, </w:t>
      </w:r>
      <w:proofErr w:type="spellStart"/>
      <w:r w:rsidR="00FE4F52" w:rsidRPr="001109EF">
        <w:rPr>
          <w:rFonts w:ascii="Times New Roman" w:eastAsia="Times New Roman" w:hAnsi="Times New Roman" w:cs="Times New Roman"/>
          <w:color w:val="333333"/>
          <w:sz w:val="28"/>
          <w:szCs w:val="28"/>
          <w:lang w:eastAsia="ru-RU"/>
        </w:rPr>
        <w:t>мототранспортные</w:t>
      </w:r>
      <w:proofErr w:type="spellEnd"/>
      <w:r w:rsidR="00FE4F52" w:rsidRPr="001109EF">
        <w:rPr>
          <w:rFonts w:ascii="Times New Roman" w:eastAsia="Times New Roman" w:hAnsi="Times New Roman" w:cs="Times New Roman"/>
          <w:color w:val="333333"/>
          <w:sz w:val="28"/>
          <w:szCs w:val="28"/>
          <w:lang w:eastAsia="ru-RU"/>
        </w:rPr>
        <w:t xml:space="preserve"> средства, сельскохозяйственная техника, водный транспорт, воздушный транспорт и иные транспортные средств</w:t>
      </w:r>
      <w:r w:rsidR="007736C5">
        <w:rPr>
          <w:rFonts w:ascii="Times New Roman" w:eastAsia="Times New Roman" w:hAnsi="Times New Roman" w:cs="Times New Roman"/>
          <w:color w:val="333333"/>
          <w:sz w:val="28"/>
          <w:szCs w:val="28"/>
          <w:lang w:eastAsia="ru-RU"/>
        </w:rPr>
        <w:t>а</w:t>
      </w:r>
      <w:r w:rsidR="00FE4F52" w:rsidRPr="001109EF">
        <w:rPr>
          <w:rFonts w:ascii="Times New Roman" w:eastAsia="Times New Roman" w:hAnsi="Times New Roman" w:cs="Times New Roman"/>
          <w:color w:val="333333"/>
          <w:sz w:val="28"/>
          <w:szCs w:val="28"/>
          <w:lang w:eastAsia="ru-RU"/>
        </w:rPr>
        <w:t>, независимо от того, когда они были приобретены, в каком регионе Российской Федерации или каком государстве зарегистрированы.</w:t>
      </w:r>
      <w:r>
        <w:rPr>
          <w:rFonts w:ascii="Times New Roman" w:eastAsia="Times New Roman" w:hAnsi="Times New Roman" w:cs="Times New Roman"/>
          <w:color w:val="333333"/>
          <w:sz w:val="28"/>
          <w:szCs w:val="28"/>
          <w:lang w:eastAsia="ru-RU"/>
        </w:rPr>
        <w:t xml:space="preserve"> С</w:t>
      </w:r>
      <w:r w:rsidR="00FE4F52" w:rsidRPr="001109EF">
        <w:rPr>
          <w:rFonts w:ascii="Times New Roman" w:eastAsia="Times New Roman" w:hAnsi="Times New Roman" w:cs="Times New Roman"/>
          <w:color w:val="333333"/>
          <w:sz w:val="28"/>
          <w:szCs w:val="28"/>
          <w:lang w:eastAsia="ru-RU"/>
        </w:rPr>
        <w:t>ледует перечислить все транспортные средства, по которым зарегистрировано право собственности, включая находящиеся в угоне,</w:t>
      </w:r>
      <w:r>
        <w:rPr>
          <w:rFonts w:ascii="Times New Roman" w:eastAsia="Times New Roman" w:hAnsi="Times New Roman" w:cs="Times New Roman"/>
          <w:color w:val="333333"/>
          <w:sz w:val="28"/>
          <w:szCs w:val="28"/>
          <w:lang w:eastAsia="ru-RU"/>
        </w:rPr>
        <w:t xml:space="preserve"> </w:t>
      </w:r>
      <w:r w:rsidR="00FE4F52" w:rsidRPr="001109EF">
        <w:rPr>
          <w:rFonts w:ascii="Times New Roman" w:eastAsia="Times New Roman" w:hAnsi="Times New Roman" w:cs="Times New Roman"/>
          <w:color w:val="333333"/>
          <w:sz w:val="28"/>
          <w:szCs w:val="28"/>
          <w:lang w:eastAsia="ru-RU"/>
        </w:rPr>
        <w:t>полностью негодные к эксплуатации, снятые с регистрационного учета и т.д.</w:t>
      </w:r>
      <w:r>
        <w:rPr>
          <w:rFonts w:ascii="Times New Roman" w:eastAsia="Times New Roman" w:hAnsi="Times New Roman" w:cs="Times New Roman"/>
          <w:color w:val="333333"/>
          <w:sz w:val="28"/>
          <w:szCs w:val="28"/>
          <w:lang w:eastAsia="ru-RU"/>
        </w:rPr>
        <w:t xml:space="preserve"> </w:t>
      </w:r>
      <w:r w:rsidR="00FE4F52" w:rsidRPr="001109EF">
        <w:rPr>
          <w:rFonts w:ascii="Times New Roman" w:eastAsia="Times New Roman" w:hAnsi="Times New Roman" w:cs="Times New Roman"/>
          <w:color w:val="333333"/>
          <w:sz w:val="28"/>
          <w:szCs w:val="28"/>
          <w:lang w:eastAsia="ru-RU"/>
        </w:rPr>
        <w:t>Дата производства (выпуска) транспортного средства определяется по данным регистрационных документов (паспорт транспортного средства, свидетельство о регистрации транспортного средства и т.п.), по данным идентификационного номера (VIN).</w:t>
      </w:r>
    </w:p>
    <w:p w14:paraId="17B23BC7" w14:textId="754347BF" w:rsidR="001A598E" w:rsidRPr="007A38D3" w:rsidRDefault="007A38D3" w:rsidP="0092396D">
      <w:pPr>
        <w:shd w:val="clear" w:color="auto" w:fill="FFFFFF"/>
        <w:spacing w:before="120" w:after="120" w:line="240" w:lineRule="auto"/>
        <w:jc w:val="center"/>
        <w:rPr>
          <w:rFonts w:ascii="Times New Roman" w:eastAsia="Times New Roman" w:hAnsi="Times New Roman" w:cs="Times New Roman"/>
          <w:b/>
          <w:bCs/>
          <w:color w:val="333333"/>
          <w:sz w:val="28"/>
          <w:szCs w:val="28"/>
          <w:lang w:eastAsia="ru-RU"/>
        </w:rPr>
      </w:pPr>
      <w:r w:rsidRPr="004A6368">
        <w:rPr>
          <w:rFonts w:ascii="Times New Roman" w:eastAsia="Times New Roman" w:hAnsi="Times New Roman" w:cs="Times New Roman"/>
          <w:b/>
          <w:bCs/>
          <w:color w:val="333333"/>
          <w:sz w:val="28"/>
          <w:szCs w:val="28"/>
          <w:lang w:eastAsia="ru-RU"/>
        </w:rPr>
        <w:t>Недостатки,</w:t>
      </w:r>
      <w:r>
        <w:rPr>
          <w:rFonts w:ascii="Times New Roman" w:eastAsia="Times New Roman" w:hAnsi="Times New Roman" w:cs="Times New Roman"/>
          <w:b/>
          <w:bCs/>
          <w:color w:val="333333"/>
          <w:sz w:val="28"/>
          <w:szCs w:val="28"/>
          <w:lang w:eastAsia="ru-RU"/>
        </w:rPr>
        <w:t xml:space="preserve"> </w:t>
      </w:r>
      <w:r w:rsidRPr="004A6368">
        <w:rPr>
          <w:rFonts w:ascii="Times New Roman" w:eastAsia="Times New Roman" w:hAnsi="Times New Roman" w:cs="Times New Roman"/>
          <w:b/>
          <w:bCs/>
          <w:color w:val="333333"/>
          <w:sz w:val="28"/>
          <w:szCs w:val="28"/>
          <w:lang w:eastAsia="ru-RU"/>
        </w:rPr>
        <w:t>допускаемые при заполнении раздела</w:t>
      </w:r>
      <w:r>
        <w:rPr>
          <w:rFonts w:ascii="Times New Roman" w:eastAsia="Times New Roman" w:hAnsi="Times New Roman" w:cs="Times New Roman"/>
          <w:b/>
          <w:bCs/>
          <w:color w:val="333333"/>
          <w:sz w:val="28"/>
          <w:szCs w:val="28"/>
          <w:lang w:eastAsia="ru-RU"/>
        </w:rPr>
        <w:t>:</w:t>
      </w:r>
    </w:p>
    <w:p w14:paraId="4EA0AA54" w14:textId="0057F809" w:rsidR="001A598E" w:rsidRPr="00E75657" w:rsidRDefault="001A598E" w:rsidP="001A59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5657">
        <w:rPr>
          <w:rFonts w:ascii="Times New Roman" w:eastAsia="Times New Roman" w:hAnsi="Times New Roman" w:cs="Times New Roman"/>
          <w:sz w:val="28"/>
          <w:szCs w:val="28"/>
          <w:lang w:eastAsia="ru-RU"/>
        </w:rPr>
        <w:t>Подраздел 3.1 «Недвижимое имущество»</w:t>
      </w:r>
      <w:r w:rsidR="007A38D3">
        <w:rPr>
          <w:rFonts w:ascii="Times New Roman" w:eastAsia="Times New Roman" w:hAnsi="Times New Roman" w:cs="Times New Roman"/>
          <w:sz w:val="28"/>
          <w:szCs w:val="28"/>
          <w:lang w:eastAsia="ru-RU"/>
        </w:rPr>
        <w:t>:</w:t>
      </w:r>
    </w:p>
    <w:p w14:paraId="04B33F2C" w14:textId="1AE578BB" w:rsidR="001A598E" w:rsidRPr="00E75657" w:rsidRDefault="007A38D3" w:rsidP="007A38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w:t>
      </w:r>
      <w:r w:rsidR="001A598E" w:rsidRPr="00E75657">
        <w:rPr>
          <w:rFonts w:ascii="Times New Roman" w:eastAsia="Times New Roman" w:hAnsi="Times New Roman" w:cs="Times New Roman"/>
          <w:sz w:val="28"/>
          <w:szCs w:val="28"/>
          <w:lang w:eastAsia="ru-RU"/>
        </w:rPr>
        <w:t>Неверно указан</w:t>
      </w:r>
      <w:r w:rsidR="001A598E" w:rsidRPr="00FE4F52">
        <w:rPr>
          <w:rFonts w:ascii="Times New Roman" w:eastAsia="Times New Roman" w:hAnsi="Times New Roman" w:cs="Times New Roman"/>
          <w:sz w:val="28"/>
          <w:szCs w:val="28"/>
          <w:lang w:eastAsia="ru-RU"/>
        </w:rPr>
        <w:t xml:space="preserve"> вид и наименовани</w:t>
      </w:r>
      <w:r w:rsidR="001A598E">
        <w:rPr>
          <w:rFonts w:ascii="Times New Roman" w:eastAsia="Times New Roman" w:hAnsi="Times New Roman" w:cs="Times New Roman"/>
          <w:sz w:val="28"/>
          <w:szCs w:val="28"/>
          <w:lang w:eastAsia="ru-RU"/>
        </w:rPr>
        <w:t>е</w:t>
      </w:r>
      <w:r w:rsidR="001A598E" w:rsidRPr="00FE4F52">
        <w:rPr>
          <w:rFonts w:ascii="Times New Roman" w:eastAsia="Times New Roman" w:hAnsi="Times New Roman" w:cs="Times New Roman"/>
          <w:sz w:val="28"/>
          <w:szCs w:val="28"/>
          <w:lang w:eastAsia="ru-RU"/>
        </w:rPr>
        <w:t xml:space="preserve"> имущества, вид собственности, местонахождени</w:t>
      </w:r>
      <w:r w:rsidR="001A598E">
        <w:rPr>
          <w:rFonts w:ascii="Times New Roman" w:eastAsia="Times New Roman" w:hAnsi="Times New Roman" w:cs="Times New Roman"/>
          <w:sz w:val="28"/>
          <w:szCs w:val="28"/>
          <w:lang w:eastAsia="ru-RU"/>
        </w:rPr>
        <w:t>е</w:t>
      </w:r>
      <w:r w:rsidR="001A598E" w:rsidRPr="00FE4F52">
        <w:rPr>
          <w:rFonts w:ascii="Times New Roman" w:eastAsia="Times New Roman" w:hAnsi="Times New Roman" w:cs="Times New Roman"/>
          <w:sz w:val="28"/>
          <w:szCs w:val="28"/>
          <w:lang w:eastAsia="ru-RU"/>
        </w:rPr>
        <w:t xml:space="preserve"> (адрес) и площад</w:t>
      </w:r>
      <w:r w:rsidR="001A598E">
        <w:rPr>
          <w:rFonts w:ascii="Times New Roman" w:eastAsia="Times New Roman" w:hAnsi="Times New Roman" w:cs="Times New Roman"/>
          <w:sz w:val="28"/>
          <w:szCs w:val="28"/>
          <w:lang w:eastAsia="ru-RU"/>
        </w:rPr>
        <w:t>ь</w:t>
      </w:r>
      <w:r w:rsidR="001A598E" w:rsidRPr="00FE4F52">
        <w:rPr>
          <w:rFonts w:ascii="Times New Roman" w:eastAsia="Times New Roman" w:hAnsi="Times New Roman" w:cs="Times New Roman"/>
          <w:sz w:val="28"/>
          <w:szCs w:val="28"/>
          <w:lang w:eastAsia="ru-RU"/>
        </w:rPr>
        <w:t xml:space="preserve"> объектов недвижимости, принадлежащих на праве собственности.</w:t>
      </w:r>
    </w:p>
    <w:p w14:paraId="6B8B289D" w14:textId="6C2E774D" w:rsidR="001A598E" w:rsidRPr="00FE4F52" w:rsidRDefault="007A38D3" w:rsidP="0092396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Рекомендации:</w:t>
      </w:r>
    </w:p>
    <w:p w14:paraId="54A200A0" w14:textId="706F522B" w:rsidR="001A598E" w:rsidRPr="00FE4F52" w:rsidRDefault="007A38D3" w:rsidP="007A38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598E" w:rsidRPr="00FE4F52">
        <w:rPr>
          <w:rFonts w:ascii="Times New Roman" w:eastAsia="Times New Roman" w:hAnsi="Times New Roman" w:cs="Times New Roman"/>
          <w:sz w:val="28"/>
          <w:szCs w:val="28"/>
          <w:lang w:eastAsia="ru-RU"/>
        </w:rPr>
        <w:t>Сведения о виде и наименовании имущества, виде собственности, местонахождении (адресе) и площади объектов недвижимости необходимо указывать строго в соответствии с правоустанавливающими документами:</w:t>
      </w:r>
    </w:p>
    <w:p w14:paraId="65FEE20C" w14:textId="77777777" w:rsidR="001A598E" w:rsidRPr="00FE4F52" w:rsidRDefault="001A598E" w:rsidP="007A38D3">
      <w:pPr>
        <w:autoSpaceDE w:val="0"/>
        <w:autoSpaceDN w:val="0"/>
        <w:adjustRightInd w:val="0"/>
        <w:spacing w:after="0" w:line="240" w:lineRule="auto"/>
        <w:ind w:left="142" w:firstLine="425"/>
        <w:jc w:val="both"/>
        <w:rPr>
          <w:rFonts w:ascii="Times New Roman" w:eastAsia="Times New Roman" w:hAnsi="Times New Roman" w:cs="Times New Roman"/>
          <w:sz w:val="28"/>
          <w:szCs w:val="28"/>
          <w:lang w:eastAsia="ru-RU"/>
        </w:rPr>
      </w:pPr>
      <w:r w:rsidRPr="00FE4F52">
        <w:rPr>
          <w:rFonts w:ascii="Times New Roman" w:eastAsia="Times New Roman" w:hAnsi="Times New Roman" w:cs="Times New Roman"/>
          <w:sz w:val="28"/>
          <w:szCs w:val="28"/>
          <w:lang w:eastAsia="ru-RU"/>
        </w:rPr>
        <w:t>1) свидетельством о государственной регистрации права;</w:t>
      </w:r>
    </w:p>
    <w:p w14:paraId="7E32E416" w14:textId="77777777" w:rsidR="001A598E" w:rsidRPr="00FE4F52" w:rsidRDefault="001A598E" w:rsidP="007A38D3">
      <w:pPr>
        <w:autoSpaceDE w:val="0"/>
        <w:autoSpaceDN w:val="0"/>
        <w:adjustRightInd w:val="0"/>
        <w:spacing w:after="0" w:line="240" w:lineRule="auto"/>
        <w:ind w:left="142" w:firstLine="425"/>
        <w:jc w:val="both"/>
        <w:rPr>
          <w:rFonts w:ascii="Times New Roman" w:eastAsia="Times New Roman" w:hAnsi="Times New Roman" w:cs="Times New Roman"/>
          <w:sz w:val="28"/>
          <w:szCs w:val="28"/>
          <w:lang w:eastAsia="ru-RU"/>
        </w:rPr>
      </w:pPr>
      <w:r w:rsidRPr="00FE4F52">
        <w:rPr>
          <w:rFonts w:ascii="Times New Roman" w:eastAsia="Times New Roman" w:hAnsi="Times New Roman" w:cs="Times New Roman"/>
          <w:sz w:val="28"/>
          <w:szCs w:val="28"/>
          <w:lang w:eastAsia="ru-RU"/>
        </w:rPr>
        <w:t>2) выпиской из Единого государственного реестра прав на недвижимое имущество и сделок с ним (ЕГРП) (в случае если сделка с недвижимостью совершена после 15 июля 2016 года).</w:t>
      </w:r>
    </w:p>
    <w:p w14:paraId="01651842" w14:textId="29AC25A1" w:rsidR="001A598E" w:rsidRPr="00FE4F52" w:rsidRDefault="001A598E" w:rsidP="007A38D3">
      <w:pPr>
        <w:autoSpaceDE w:val="0"/>
        <w:autoSpaceDN w:val="0"/>
        <w:adjustRightInd w:val="0"/>
        <w:spacing w:after="0" w:line="240" w:lineRule="auto"/>
        <w:ind w:left="142"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38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w:t>
      </w:r>
      <w:r w:rsidRPr="00FE4F52">
        <w:rPr>
          <w:rFonts w:ascii="Times New Roman" w:eastAsia="Times New Roman" w:hAnsi="Times New Roman" w:cs="Times New Roman"/>
          <w:sz w:val="28"/>
          <w:szCs w:val="28"/>
          <w:lang w:eastAsia="ru-RU"/>
        </w:rPr>
        <w:t xml:space="preserve">сли право собственности на объект недвижимого имущества не зарегистрировано в ЕГРП (например, в случае если объект приобретен до 31.01.1998 года), то сведения о нем в ФГБУ «Федеральная кадастровая палата </w:t>
      </w:r>
      <w:r>
        <w:rPr>
          <w:rFonts w:ascii="Times New Roman" w:eastAsia="Times New Roman" w:hAnsi="Times New Roman" w:cs="Times New Roman"/>
          <w:sz w:val="28"/>
          <w:szCs w:val="28"/>
          <w:lang w:eastAsia="ru-RU"/>
        </w:rPr>
        <w:t>Ф</w:t>
      </w:r>
      <w:r w:rsidRPr="00FE4F52">
        <w:rPr>
          <w:rFonts w:ascii="Times New Roman" w:eastAsia="Times New Roman" w:hAnsi="Times New Roman" w:cs="Times New Roman"/>
          <w:sz w:val="28"/>
          <w:szCs w:val="28"/>
          <w:lang w:eastAsia="ru-RU"/>
        </w:rPr>
        <w:t>едеральной службы государственной регистрации, кадастра и картографии» (далее – Росреестр) могут отсутствовать. В таком случае характеристики объектов недвижимости указываются на основании имеющихся правоустанавливающих документов:</w:t>
      </w:r>
    </w:p>
    <w:p w14:paraId="1E603D9F" w14:textId="77777777" w:rsidR="001A598E" w:rsidRPr="00FE4F52" w:rsidRDefault="001A598E" w:rsidP="007A38D3">
      <w:pPr>
        <w:autoSpaceDE w:val="0"/>
        <w:autoSpaceDN w:val="0"/>
        <w:adjustRightInd w:val="0"/>
        <w:spacing w:after="0" w:line="240" w:lineRule="auto"/>
        <w:ind w:left="142" w:firstLine="425"/>
        <w:jc w:val="both"/>
        <w:rPr>
          <w:rFonts w:ascii="Times New Roman" w:eastAsia="Times New Roman" w:hAnsi="Times New Roman" w:cs="Times New Roman"/>
          <w:sz w:val="28"/>
          <w:szCs w:val="28"/>
          <w:lang w:eastAsia="ru-RU"/>
        </w:rPr>
      </w:pPr>
      <w:r w:rsidRPr="00FE4F52">
        <w:rPr>
          <w:rFonts w:ascii="Times New Roman" w:eastAsia="Times New Roman" w:hAnsi="Times New Roman" w:cs="Times New Roman"/>
          <w:sz w:val="28"/>
          <w:szCs w:val="28"/>
          <w:lang w:eastAsia="ru-RU"/>
        </w:rPr>
        <w:t>1) договора купли-продажи;</w:t>
      </w:r>
    </w:p>
    <w:p w14:paraId="6D28C597" w14:textId="77777777" w:rsidR="001A598E" w:rsidRPr="00FE4F52" w:rsidRDefault="001A598E" w:rsidP="007A38D3">
      <w:pPr>
        <w:autoSpaceDE w:val="0"/>
        <w:autoSpaceDN w:val="0"/>
        <w:adjustRightInd w:val="0"/>
        <w:spacing w:after="0" w:line="240" w:lineRule="auto"/>
        <w:ind w:left="142" w:firstLine="425"/>
        <w:jc w:val="both"/>
        <w:rPr>
          <w:rFonts w:ascii="Times New Roman" w:eastAsia="Times New Roman" w:hAnsi="Times New Roman" w:cs="Times New Roman"/>
          <w:sz w:val="28"/>
          <w:szCs w:val="28"/>
          <w:lang w:eastAsia="ru-RU"/>
        </w:rPr>
      </w:pPr>
      <w:r w:rsidRPr="00FE4F52">
        <w:rPr>
          <w:rFonts w:ascii="Times New Roman" w:eastAsia="Times New Roman" w:hAnsi="Times New Roman" w:cs="Times New Roman"/>
          <w:sz w:val="28"/>
          <w:szCs w:val="28"/>
          <w:lang w:eastAsia="ru-RU"/>
        </w:rPr>
        <w:t>2) постановления органа местного самоуправления о предоставлении в собственность объекта недвижимости;</w:t>
      </w:r>
    </w:p>
    <w:p w14:paraId="50312C7A" w14:textId="77777777" w:rsidR="001A598E" w:rsidRPr="00FE4F52" w:rsidRDefault="001A598E" w:rsidP="007A38D3">
      <w:pPr>
        <w:autoSpaceDE w:val="0"/>
        <w:autoSpaceDN w:val="0"/>
        <w:adjustRightInd w:val="0"/>
        <w:spacing w:after="0" w:line="240" w:lineRule="auto"/>
        <w:ind w:left="142" w:firstLine="425"/>
        <w:jc w:val="both"/>
        <w:rPr>
          <w:rFonts w:ascii="Times New Roman" w:eastAsia="Times New Roman" w:hAnsi="Times New Roman" w:cs="Times New Roman"/>
          <w:sz w:val="28"/>
          <w:szCs w:val="28"/>
          <w:lang w:eastAsia="ru-RU"/>
        </w:rPr>
      </w:pPr>
      <w:r w:rsidRPr="00FE4F52">
        <w:rPr>
          <w:rFonts w:ascii="Times New Roman" w:eastAsia="Times New Roman" w:hAnsi="Times New Roman" w:cs="Times New Roman"/>
          <w:sz w:val="28"/>
          <w:szCs w:val="28"/>
          <w:lang w:eastAsia="ru-RU"/>
        </w:rPr>
        <w:t>3) договора передачи жилья в собственность;</w:t>
      </w:r>
    </w:p>
    <w:p w14:paraId="098414DF" w14:textId="77777777" w:rsidR="001A598E" w:rsidRPr="00FE4F52" w:rsidRDefault="001A598E" w:rsidP="007A38D3">
      <w:pPr>
        <w:autoSpaceDE w:val="0"/>
        <w:autoSpaceDN w:val="0"/>
        <w:adjustRightInd w:val="0"/>
        <w:spacing w:after="0" w:line="240" w:lineRule="auto"/>
        <w:ind w:left="142" w:firstLine="425"/>
        <w:jc w:val="both"/>
        <w:rPr>
          <w:rFonts w:ascii="Times New Roman" w:eastAsia="Times New Roman" w:hAnsi="Times New Roman" w:cs="Times New Roman"/>
          <w:sz w:val="28"/>
          <w:szCs w:val="28"/>
          <w:lang w:eastAsia="ru-RU"/>
        </w:rPr>
      </w:pPr>
      <w:r w:rsidRPr="00FE4F52">
        <w:rPr>
          <w:rFonts w:ascii="Times New Roman" w:eastAsia="Times New Roman" w:hAnsi="Times New Roman" w:cs="Times New Roman"/>
          <w:sz w:val="28"/>
          <w:szCs w:val="28"/>
          <w:lang w:eastAsia="ru-RU"/>
        </w:rPr>
        <w:t>4) договора долевого участия в строительстве;</w:t>
      </w:r>
    </w:p>
    <w:p w14:paraId="6573E5E0" w14:textId="77777777" w:rsidR="0092396D" w:rsidRDefault="001A598E" w:rsidP="0092396D">
      <w:pPr>
        <w:autoSpaceDE w:val="0"/>
        <w:autoSpaceDN w:val="0"/>
        <w:adjustRightInd w:val="0"/>
        <w:spacing w:after="0" w:line="240" w:lineRule="auto"/>
        <w:ind w:left="142" w:firstLine="425"/>
        <w:jc w:val="both"/>
        <w:rPr>
          <w:rFonts w:ascii="Times New Roman" w:eastAsia="Times New Roman" w:hAnsi="Times New Roman" w:cs="Times New Roman"/>
          <w:sz w:val="28"/>
          <w:szCs w:val="28"/>
          <w:lang w:eastAsia="ru-RU"/>
        </w:rPr>
      </w:pPr>
      <w:r w:rsidRPr="00FE4F52">
        <w:rPr>
          <w:rFonts w:ascii="Times New Roman" w:eastAsia="Times New Roman" w:hAnsi="Times New Roman" w:cs="Times New Roman"/>
          <w:sz w:val="28"/>
          <w:szCs w:val="28"/>
          <w:lang w:eastAsia="ru-RU"/>
        </w:rPr>
        <w:t>5) решения суда, вступившего в законную силу;</w:t>
      </w:r>
    </w:p>
    <w:p w14:paraId="09964118" w14:textId="77777777" w:rsidR="0092396D" w:rsidRDefault="001A598E" w:rsidP="0092396D">
      <w:pPr>
        <w:autoSpaceDE w:val="0"/>
        <w:autoSpaceDN w:val="0"/>
        <w:adjustRightInd w:val="0"/>
        <w:spacing w:after="0" w:line="240" w:lineRule="auto"/>
        <w:ind w:left="142" w:firstLine="425"/>
        <w:jc w:val="both"/>
        <w:rPr>
          <w:rFonts w:ascii="Times New Roman" w:eastAsia="Times New Roman" w:hAnsi="Times New Roman" w:cs="Times New Roman"/>
          <w:sz w:val="28"/>
          <w:szCs w:val="28"/>
          <w:lang w:eastAsia="ru-RU"/>
        </w:rPr>
      </w:pPr>
      <w:r w:rsidRPr="00FE4F52">
        <w:rPr>
          <w:rFonts w:ascii="Times New Roman" w:eastAsia="Times New Roman" w:hAnsi="Times New Roman" w:cs="Times New Roman"/>
          <w:sz w:val="28"/>
          <w:szCs w:val="28"/>
          <w:lang w:eastAsia="ru-RU"/>
        </w:rPr>
        <w:t>6) договора дарения;</w:t>
      </w:r>
    </w:p>
    <w:p w14:paraId="054C1622" w14:textId="77777777" w:rsidR="0092396D" w:rsidRDefault="001A598E" w:rsidP="0092396D">
      <w:pPr>
        <w:autoSpaceDE w:val="0"/>
        <w:autoSpaceDN w:val="0"/>
        <w:adjustRightInd w:val="0"/>
        <w:spacing w:after="0" w:line="240" w:lineRule="auto"/>
        <w:ind w:left="142" w:firstLine="425"/>
        <w:jc w:val="both"/>
        <w:rPr>
          <w:rFonts w:ascii="Times New Roman" w:eastAsia="Times New Roman" w:hAnsi="Times New Roman" w:cs="Times New Roman"/>
          <w:sz w:val="28"/>
          <w:szCs w:val="28"/>
          <w:lang w:eastAsia="ru-RU"/>
        </w:rPr>
      </w:pPr>
      <w:r w:rsidRPr="00FE4F52">
        <w:rPr>
          <w:rFonts w:ascii="Times New Roman" w:eastAsia="Times New Roman" w:hAnsi="Times New Roman" w:cs="Times New Roman"/>
          <w:sz w:val="28"/>
          <w:szCs w:val="28"/>
          <w:lang w:eastAsia="ru-RU"/>
        </w:rPr>
        <w:t>7) свидетельства о праве на наследство по закону (или по завещанию), удостоверенного нотариусом;</w:t>
      </w:r>
    </w:p>
    <w:p w14:paraId="0F4ED649" w14:textId="77777777" w:rsidR="0092396D" w:rsidRDefault="001A598E" w:rsidP="0092396D">
      <w:pPr>
        <w:autoSpaceDE w:val="0"/>
        <w:autoSpaceDN w:val="0"/>
        <w:adjustRightInd w:val="0"/>
        <w:spacing w:after="0" w:line="240" w:lineRule="auto"/>
        <w:ind w:left="142" w:firstLine="425"/>
        <w:jc w:val="both"/>
        <w:rPr>
          <w:rFonts w:ascii="Times New Roman" w:eastAsia="Times New Roman" w:hAnsi="Times New Roman" w:cs="Times New Roman"/>
          <w:sz w:val="28"/>
          <w:szCs w:val="28"/>
          <w:lang w:eastAsia="ru-RU"/>
        </w:rPr>
      </w:pPr>
      <w:r w:rsidRPr="00FE4F52">
        <w:rPr>
          <w:rFonts w:ascii="Times New Roman" w:eastAsia="Times New Roman" w:hAnsi="Times New Roman" w:cs="Times New Roman"/>
          <w:sz w:val="28"/>
          <w:szCs w:val="28"/>
          <w:lang w:eastAsia="ru-RU"/>
        </w:rPr>
        <w:t>8) договора ренты, удостоверенного нотариусом;</w:t>
      </w:r>
    </w:p>
    <w:p w14:paraId="17B329D0" w14:textId="77777777" w:rsidR="0092396D" w:rsidRDefault="001A598E" w:rsidP="0092396D">
      <w:pPr>
        <w:autoSpaceDE w:val="0"/>
        <w:autoSpaceDN w:val="0"/>
        <w:adjustRightInd w:val="0"/>
        <w:spacing w:after="0" w:line="240" w:lineRule="auto"/>
        <w:ind w:left="142" w:firstLine="425"/>
        <w:jc w:val="both"/>
        <w:rPr>
          <w:rFonts w:ascii="Times New Roman" w:eastAsia="Times New Roman" w:hAnsi="Times New Roman" w:cs="Times New Roman"/>
          <w:sz w:val="28"/>
          <w:szCs w:val="28"/>
          <w:lang w:eastAsia="ru-RU"/>
        </w:rPr>
      </w:pPr>
      <w:r w:rsidRPr="00FE4F52">
        <w:rPr>
          <w:rFonts w:ascii="Times New Roman" w:eastAsia="Times New Roman" w:hAnsi="Times New Roman" w:cs="Times New Roman"/>
          <w:sz w:val="28"/>
          <w:szCs w:val="28"/>
          <w:lang w:eastAsia="ru-RU"/>
        </w:rPr>
        <w:t>9) договора мены;</w:t>
      </w:r>
    </w:p>
    <w:p w14:paraId="2B7E16F8" w14:textId="5835816D" w:rsidR="001A598E" w:rsidRPr="00FE4F52" w:rsidRDefault="001A598E" w:rsidP="0092396D">
      <w:pPr>
        <w:autoSpaceDE w:val="0"/>
        <w:autoSpaceDN w:val="0"/>
        <w:adjustRightInd w:val="0"/>
        <w:spacing w:after="0" w:line="240" w:lineRule="auto"/>
        <w:ind w:left="142" w:firstLine="425"/>
        <w:jc w:val="both"/>
        <w:rPr>
          <w:rFonts w:ascii="Times New Roman" w:eastAsia="Times New Roman" w:hAnsi="Times New Roman" w:cs="Times New Roman"/>
          <w:sz w:val="28"/>
          <w:szCs w:val="28"/>
          <w:lang w:eastAsia="ru-RU"/>
        </w:rPr>
      </w:pPr>
      <w:r w:rsidRPr="00FE4F52">
        <w:rPr>
          <w:rFonts w:ascii="Times New Roman" w:eastAsia="Times New Roman" w:hAnsi="Times New Roman" w:cs="Times New Roman"/>
          <w:sz w:val="28"/>
          <w:szCs w:val="28"/>
          <w:lang w:eastAsia="ru-RU"/>
        </w:rPr>
        <w:lastRenderedPageBreak/>
        <w:t>10) свидетельства о праве собственности на долю в общем имуществе супругов, удостоверенного нотариусом и др.</w:t>
      </w:r>
    </w:p>
    <w:p w14:paraId="1F43F533" w14:textId="77777777" w:rsidR="001A598E" w:rsidRPr="00FE4F52" w:rsidRDefault="001A598E" w:rsidP="001A59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4F52">
        <w:rPr>
          <w:rFonts w:ascii="Times New Roman" w:eastAsia="Times New Roman" w:hAnsi="Times New Roman" w:cs="Times New Roman"/>
          <w:sz w:val="28"/>
          <w:szCs w:val="28"/>
          <w:lang w:eastAsia="ru-RU"/>
        </w:rPr>
        <w:t>Заполнение справки о доходах на основании второстепенных документов (квитанция об оплате ЖКХ, договор аренды и т.д.) и устных сведений («со слов супруга» и т.д.) не допускается.</w:t>
      </w:r>
    </w:p>
    <w:p w14:paraId="0D22557C" w14:textId="77777777" w:rsidR="001A598E" w:rsidRPr="00FE4F52" w:rsidRDefault="001A598E" w:rsidP="001A59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4F52">
        <w:rPr>
          <w:rFonts w:ascii="Times New Roman" w:eastAsia="Times New Roman" w:hAnsi="Times New Roman" w:cs="Times New Roman"/>
          <w:sz w:val="28"/>
          <w:szCs w:val="28"/>
          <w:lang w:eastAsia="ru-RU"/>
        </w:rPr>
        <w:t xml:space="preserve">При наличии совместной собственности (без определения долей) или долевой собственности необходимо обратить внимание на то, что указывается общая площадь объекта, а не площадь доли. </w:t>
      </w:r>
    </w:p>
    <w:p w14:paraId="7936331C" w14:textId="0DDF4E86" w:rsidR="001A598E" w:rsidRDefault="001A598E" w:rsidP="001A59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4F52">
        <w:rPr>
          <w:rFonts w:ascii="Times New Roman" w:eastAsia="Times New Roman" w:hAnsi="Times New Roman" w:cs="Times New Roman"/>
          <w:sz w:val="28"/>
          <w:szCs w:val="28"/>
          <w:lang w:eastAsia="ru-RU"/>
        </w:rPr>
        <w:t>Площадь доли дополнительно указывается в графе «Вид собственности» подраздела 3.1. справки о доходах (через дробь).</w:t>
      </w:r>
    </w:p>
    <w:p w14:paraId="2C4C94EA" w14:textId="45467A20" w:rsidR="001A598E" w:rsidRPr="007126DF" w:rsidRDefault="007126DF" w:rsidP="00A02F00">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1A598E" w:rsidRPr="00C20F57">
        <w:rPr>
          <w:rFonts w:ascii="Times New Roman" w:eastAsia="Times New Roman" w:hAnsi="Times New Roman" w:cs="Times New Roman"/>
          <w:sz w:val="28"/>
          <w:szCs w:val="28"/>
          <w:lang w:eastAsia="ru-RU"/>
        </w:rPr>
        <w:t>Указание или не</w:t>
      </w:r>
      <w:r w:rsidR="001A598E">
        <w:rPr>
          <w:rFonts w:ascii="Times New Roman" w:eastAsia="Times New Roman" w:hAnsi="Times New Roman" w:cs="Times New Roman"/>
          <w:sz w:val="28"/>
          <w:szCs w:val="28"/>
          <w:lang w:eastAsia="ru-RU"/>
        </w:rPr>
        <w:t xml:space="preserve"> </w:t>
      </w:r>
      <w:r w:rsidR="001A598E" w:rsidRPr="00C20F57">
        <w:rPr>
          <w:rFonts w:ascii="Times New Roman" w:eastAsia="Times New Roman" w:hAnsi="Times New Roman" w:cs="Times New Roman"/>
          <w:sz w:val="28"/>
          <w:szCs w:val="28"/>
          <w:lang w:eastAsia="ru-RU"/>
        </w:rPr>
        <w:t>указание</w:t>
      </w:r>
      <w:r w:rsidR="001A598E" w:rsidRPr="00FE4F52">
        <w:rPr>
          <w:rFonts w:ascii="Times New Roman" w:eastAsia="Times New Roman" w:hAnsi="Times New Roman" w:cs="Times New Roman"/>
          <w:sz w:val="28"/>
          <w:szCs w:val="28"/>
          <w:lang w:eastAsia="ru-RU"/>
        </w:rPr>
        <w:t xml:space="preserve"> объектов недвижимости, приобретение и отчуждение которых соответственно не зарегистрировано в установленном порядке.</w:t>
      </w:r>
    </w:p>
    <w:p w14:paraId="10F9A21D" w14:textId="77777777" w:rsidR="001A598E" w:rsidRDefault="001A598E" w:rsidP="006C147A">
      <w:pPr>
        <w:autoSpaceDE w:val="0"/>
        <w:autoSpaceDN w:val="0"/>
        <w:adjustRightInd w:val="0"/>
        <w:spacing w:after="120" w:line="240" w:lineRule="auto"/>
        <w:ind w:firstLine="709"/>
        <w:jc w:val="center"/>
        <w:rPr>
          <w:rFonts w:ascii="Times New Roman" w:eastAsia="Times New Roman" w:hAnsi="Times New Roman" w:cs="Times New Roman"/>
          <w:b/>
          <w:bCs/>
          <w:sz w:val="28"/>
          <w:szCs w:val="28"/>
          <w:lang w:eastAsia="ru-RU"/>
        </w:rPr>
      </w:pPr>
      <w:r w:rsidRPr="00FE4F52">
        <w:rPr>
          <w:rFonts w:ascii="Times New Roman" w:eastAsia="Times New Roman" w:hAnsi="Times New Roman" w:cs="Times New Roman"/>
          <w:b/>
          <w:bCs/>
          <w:sz w:val="28"/>
          <w:szCs w:val="28"/>
          <w:lang w:eastAsia="ru-RU"/>
        </w:rPr>
        <w:t>Рекомендации:</w:t>
      </w:r>
    </w:p>
    <w:p w14:paraId="53CCE27D" w14:textId="77777777" w:rsidR="001A598E" w:rsidRPr="00FE4F52" w:rsidRDefault="001A598E" w:rsidP="001A59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4F52">
        <w:rPr>
          <w:rFonts w:ascii="Times New Roman" w:eastAsia="Times New Roman" w:hAnsi="Times New Roman" w:cs="Times New Roman"/>
          <w:sz w:val="28"/>
          <w:szCs w:val="28"/>
          <w:lang w:eastAsia="ru-RU"/>
        </w:rPr>
        <w:t xml:space="preserve">Переход права собственности на приобретенные или отчужденные объекты недвижимости </w:t>
      </w:r>
      <w:r w:rsidRPr="00FE4F52">
        <w:rPr>
          <w:rFonts w:ascii="Times New Roman" w:eastAsia="Times New Roman" w:hAnsi="Times New Roman" w:cs="Times New Roman"/>
          <w:bCs/>
          <w:sz w:val="28"/>
          <w:szCs w:val="28"/>
          <w:shd w:val="clear" w:color="auto" w:fill="FFFFFF"/>
          <w:lang w:eastAsia="ru-RU"/>
        </w:rPr>
        <w:t>считается</w:t>
      </w:r>
      <w:r w:rsidRPr="00FE4F52">
        <w:rPr>
          <w:rFonts w:ascii="Times New Roman" w:eastAsia="Times New Roman" w:hAnsi="Times New Roman" w:cs="Times New Roman"/>
          <w:sz w:val="28"/>
          <w:szCs w:val="28"/>
          <w:shd w:val="clear" w:color="auto" w:fill="FFFFFF"/>
          <w:lang w:eastAsia="ru-RU"/>
        </w:rPr>
        <w:t xml:space="preserve"> состоявшимся </w:t>
      </w:r>
      <w:r w:rsidRPr="00FE4F52">
        <w:rPr>
          <w:rFonts w:ascii="Times New Roman" w:eastAsia="Times New Roman" w:hAnsi="Times New Roman" w:cs="Times New Roman"/>
          <w:bCs/>
          <w:sz w:val="28"/>
          <w:szCs w:val="28"/>
          <w:shd w:val="clear" w:color="auto" w:fill="FFFFFF"/>
          <w:lang w:eastAsia="ru-RU"/>
        </w:rPr>
        <w:t>с</w:t>
      </w:r>
      <w:r w:rsidRPr="00FE4F52">
        <w:rPr>
          <w:rFonts w:ascii="Times New Roman" w:eastAsia="Times New Roman" w:hAnsi="Times New Roman" w:cs="Times New Roman"/>
          <w:sz w:val="28"/>
          <w:szCs w:val="28"/>
          <w:shd w:val="clear" w:color="auto" w:fill="FFFFFF"/>
          <w:lang w:eastAsia="ru-RU"/>
        </w:rPr>
        <w:t xml:space="preserve"> </w:t>
      </w:r>
      <w:r w:rsidRPr="00FE4F52">
        <w:rPr>
          <w:rFonts w:ascii="Times New Roman" w:eastAsia="Times New Roman" w:hAnsi="Times New Roman" w:cs="Times New Roman"/>
          <w:bCs/>
          <w:sz w:val="28"/>
          <w:szCs w:val="28"/>
          <w:shd w:val="clear" w:color="auto" w:fill="FFFFFF"/>
          <w:lang w:eastAsia="ru-RU"/>
        </w:rPr>
        <w:t xml:space="preserve">момента </w:t>
      </w:r>
      <w:r w:rsidRPr="00FE4F52">
        <w:rPr>
          <w:rFonts w:ascii="Times New Roman" w:eastAsia="Times New Roman" w:hAnsi="Times New Roman" w:cs="Times New Roman"/>
          <w:sz w:val="28"/>
          <w:szCs w:val="28"/>
          <w:shd w:val="clear" w:color="auto" w:fill="FFFFFF"/>
          <w:lang w:eastAsia="ru-RU"/>
        </w:rPr>
        <w:t xml:space="preserve">государственной </w:t>
      </w:r>
      <w:r w:rsidRPr="00FE4F52">
        <w:rPr>
          <w:rFonts w:ascii="Times New Roman" w:eastAsia="Times New Roman" w:hAnsi="Times New Roman" w:cs="Times New Roman"/>
          <w:bCs/>
          <w:sz w:val="28"/>
          <w:szCs w:val="28"/>
          <w:shd w:val="clear" w:color="auto" w:fill="FFFFFF"/>
          <w:lang w:eastAsia="ru-RU"/>
        </w:rPr>
        <w:t xml:space="preserve">регистрации </w:t>
      </w:r>
      <w:r w:rsidRPr="00FE4F52">
        <w:rPr>
          <w:rFonts w:ascii="Times New Roman" w:eastAsia="Times New Roman" w:hAnsi="Times New Roman" w:cs="Times New Roman"/>
          <w:sz w:val="28"/>
          <w:szCs w:val="28"/>
          <w:lang w:eastAsia="ru-RU"/>
        </w:rPr>
        <w:t xml:space="preserve">в Росреестре, поэтому при отсутствии государственной регистрации права собственности в Росреестре: </w:t>
      </w:r>
    </w:p>
    <w:p w14:paraId="7619B8D6" w14:textId="77777777" w:rsidR="001A598E" w:rsidRPr="00FE4F52" w:rsidRDefault="001A598E" w:rsidP="001A59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4F52">
        <w:rPr>
          <w:rFonts w:ascii="Times New Roman" w:eastAsia="Times New Roman" w:hAnsi="Times New Roman" w:cs="Times New Roman"/>
          <w:sz w:val="28"/>
          <w:szCs w:val="28"/>
          <w:lang w:eastAsia="ru-RU"/>
        </w:rPr>
        <w:t>1) на приобретенные объекты недвижимости – они продолжают находиться в собственности ранее принадлежавшему лицу (продавцу) и их не нужно указывать в справке о доходах;</w:t>
      </w:r>
    </w:p>
    <w:p w14:paraId="53D4EB5E" w14:textId="77777777" w:rsidR="001A598E" w:rsidRPr="00FE4F52" w:rsidRDefault="001A598E" w:rsidP="001A59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4F52">
        <w:rPr>
          <w:rFonts w:ascii="Times New Roman" w:eastAsia="Times New Roman" w:hAnsi="Times New Roman" w:cs="Times New Roman"/>
          <w:sz w:val="28"/>
          <w:szCs w:val="28"/>
          <w:lang w:eastAsia="ru-RU"/>
        </w:rPr>
        <w:t>2) на отчужденные объекты недвижимости – они продолжают находиться в собственности и их нужно указывать в справке о доходах.</w:t>
      </w:r>
    </w:p>
    <w:p w14:paraId="2A565848" w14:textId="43D7351B" w:rsidR="001A598E" w:rsidRPr="00FE4F52" w:rsidRDefault="001A598E" w:rsidP="001A59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4F52">
        <w:rPr>
          <w:rFonts w:ascii="Times New Roman" w:eastAsia="Times New Roman" w:hAnsi="Times New Roman" w:cs="Times New Roman"/>
          <w:sz w:val="28"/>
          <w:szCs w:val="28"/>
          <w:lang w:eastAsia="ru-RU"/>
        </w:rPr>
        <w:t xml:space="preserve">В целях уточнения сведений об объектах недвижимости, принадлежащих на праве собственности, и во избежание предоставления неполной и недостоверной информации рекомендуется получать выписки в </w:t>
      </w:r>
      <w:r w:rsidR="007126DF">
        <w:rPr>
          <w:rFonts w:ascii="Times New Roman" w:eastAsia="Times New Roman" w:hAnsi="Times New Roman" w:cs="Times New Roman"/>
          <w:sz w:val="28"/>
          <w:szCs w:val="28"/>
          <w:lang w:eastAsia="ru-RU"/>
        </w:rPr>
        <w:t xml:space="preserve">Управлении </w:t>
      </w:r>
      <w:r w:rsidRPr="00FE4F52">
        <w:rPr>
          <w:rFonts w:ascii="Times New Roman" w:eastAsia="Times New Roman" w:hAnsi="Times New Roman" w:cs="Times New Roman"/>
          <w:sz w:val="28"/>
          <w:szCs w:val="28"/>
          <w:lang w:eastAsia="ru-RU"/>
        </w:rPr>
        <w:t>Росреест</w:t>
      </w:r>
      <w:r w:rsidR="00A02F00">
        <w:rPr>
          <w:rFonts w:ascii="Times New Roman" w:eastAsia="Times New Roman" w:hAnsi="Times New Roman" w:cs="Times New Roman"/>
          <w:sz w:val="28"/>
          <w:szCs w:val="28"/>
          <w:lang w:eastAsia="ru-RU"/>
        </w:rPr>
        <w:t>р</w:t>
      </w:r>
      <w:r w:rsidR="007126DF">
        <w:rPr>
          <w:rFonts w:ascii="Times New Roman" w:eastAsia="Times New Roman" w:hAnsi="Times New Roman" w:cs="Times New Roman"/>
          <w:sz w:val="28"/>
          <w:szCs w:val="28"/>
          <w:lang w:eastAsia="ru-RU"/>
        </w:rPr>
        <w:t>а по Республике Карелия</w:t>
      </w:r>
      <w:r w:rsidRPr="00FE4F52">
        <w:rPr>
          <w:rFonts w:ascii="Times New Roman" w:eastAsia="Times New Roman" w:hAnsi="Times New Roman" w:cs="Times New Roman"/>
          <w:sz w:val="28"/>
          <w:szCs w:val="28"/>
          <w:lang w:eastAsia="ru-RU"/>
        </w:rPr>
        <w:t>.</w:t>
      </w:r>
    </w:p>
    <w:p w14:paraId="4D85818C" w14:textId="764BDE08" w:rsidR="001A598E" w:rsidRPr="00C20F57" w:rsidRDefault="007126DF" w:rsidP="007126DF">
      <w:pPr>
        <w:autoSpaceDE w:val="0"/>
        <w:autoSpaceDN w:val="0"/>
        <w:adjustRightInd w:val="0"/>
        <w:spacing w:before="120"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598E" w:rsidRPr="00C20F57">
        <w:rPr>
          <w:rFonts w:ascii="Times New Roman" w:eastAsia="Times New Roman" w:hAnsi="Times New Roman" w:cs="Times New Roman"/>
          <w:sz w:val="28"/>
          <w:szCs w:val="28"/>
          <w:lang w:eastAsia="ru-RU"/>
        </w:rPr>
        <w:t>Подраздел 3.2 «Транспортные средства»</w:t>
      </w:r>
      <w:r w:rsidR="00766B0C">
        <w:rPr>
          <w:rFonts w:ascii="Times New Roman" w:eastAsia="Times New Roman" w:hAnsi="Times New Roman" w:cs="Times New Roman"/>
          <w:sz w:val="28"/>
          <w:szCs w:val="28"/>
          <w:lang w:eastAsia="ru-RU"/>
        </w:rPr>
        <w:t>:</w:t>
      </w:r>
    </w:p>
    <w:p w14:paraId="15C7A4F7" w14:textId="45EF8725" w:rsidR="001A598E" w:rsidRPr="00FE4F52" w:rsidRDefault="007126DF" w:rsidP="001A59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Отсутствие сведений о</w:t>
      </w:r>
      <w:r w:rsidR="001A598E" w:rsidRPr="00C20F57">
        <w:rPr>
          <w:rFonts w:ascii="Times New Roman" w:eastAsia="Times New Roman" w:hAnsi="Times New Roman" w:cs="Times New Roman"/>
          <w:sz w:val="28"/>
          <w:szCs w:val="28"/>
          <w:lang w:eastAsia="ru-RU"/>
        </w:rPr>
        <w:t xml:space="preserve"> </w:t>
      </w:r>
      <w:r w:rsidR="001A598E" w:rsidRPr="00FE4F52">
        <w:rPr>
          <w:rFonts w:ascii="Times New Roman" w:eastAsia="Times New Roman" w:hAnsi="Times New Roman" w:cs="Times New Roman"/>
          <w:sz w:val="28"/>
          <w:szCs w:val="28"/>
          <w:lang w:eastAsia="ru-RU"/>
        </w:rPr>
        <w:t>транспортн</w:t>
      </w:r>
      <w:r>
        <w:rPr>
          <w:rFonts w:ascii="Times New Roman" w:eastAsia="Times New Roman" w:hAnsi="Times New Roman" w:cs="Times New Roman"/>
          <w:sz w:val="28"/>
          <w:szCs w:val="28"/>
          <w:lang w:eastAsia="ru-RU"/>
        </w:rPr>
        <w:t>ом</w:t>
      </w:r>
      <w:r w:rsidR="001A598E" w:rsidRPr="00FE4F52">
        <w:rPr>
          <w:rFonts w:ascii="Times New Roman" w:eastAsia="Times New Roman" w:hAnsi="Times New Roman" w:cs="Times New Roman"/>
          <w:sz w:val="28"/>
          <w:szCs w:val="28"/>
          <w:lang w:eastAsia="ru-RU"/>
        </w:rPr>
        <w:t xml:space="preserve"> средств</w:t>
      </w:r>
      <w:r>
        <w:rPr>
          <w:rFonts w:ascii="Times New Roman" w:eastAsia="Times New Roman" w:hAnsi="Times New Roman" w:cs="Times New Roman"/>
          <w:sz w:val="28"/>
          <w:szCs w:val="28"/>
          <w:lang w:eastAsia="ru-RU"/>
        </w:rPr>
        <w:t>е</w:t>
      </w:r>
      <w:r w:rsidR="001A598E" w:rsidRPr="00FE4F52">
        <w:rPr>
          <w:rFonts w:ascii="Times New Roman" w:eastAsia="Times New Roman" w:hAnsi="Times New Roman" w:cs="Times New Roman"/>
          <w:sz w:val="28"/>
          <w:szCs w:val="28"/>
          <w:lang w:eastAsia="ru-RU"/>
        </w:rPr>
        <w:t xml:space="preserve">, отчуждение которого произошло по доверенности (без </w:t>
      </w:r>
      <w:r>
        <w:rPr>
          <w:rFonts w:ascii="Times New Roman" w:eastAsia="Times New Roman" w:hAnsi="Times New Roman" w:cs="Times New Roman"/>
          <w:sz w:val="28"/>
          <w:szCs w:val="28"/>
          <w:lang w:eastAsia="ru-RU"/>
        </w:rPr>
        <w:t xml:space="preserve">его </w:t>
      </w:r>
      <w:r w:rsidR="001A598E" w:rsidRPr="00FE4F52">
        <w:rPr>
          <w:rFonts w:ascii="Times New Roman" w:eastAsia="Times New Roman" w:hAnsi="Times New Roman" w:cs="Times New Roman"/>
          <w:sz w:val="28"/>
          <w:szCs w:val="28"/>
          <w:lang w:eastAsia="ru-RU"/>
        </w:rPr>
        <w:t>перерегистрации).</w:t>
      </w:r>
    </w:p>
    <w:p w14:paraId="271047B0" w14:textId="77777777" w:rsidR="001A598E" w:rsidRPr="00FE4F52" w:rsidRDefault="001A598E" w:rsidP="006C147A">
      <w:pPr>
        <w:autoSpaceDE w:val="0"/>
        <w:autoSpaceDN w:val="0"/>
        <w:adjustRightInd w:val="0"/>
        <w:spacing w:before="120" w:after="120" w:line="240" w:lineRule="auto"/>
        <w:ind w:firstLine="709"/>
        <w:jc w:val="center"/>
        <w:rPr>
          <w:rFonts w:ascii="Times New Roman" w:eastAsia="Times New Roman" w:hAnsi="Times New Roman" w:cs="Times New Roman"/>
          <w:b/>
          <w:bCs/>
          <w:sz w:val="28"/>
          <w:szCs w:val="28"/>
          <w:lang w:eastAsia="ru-RU"/>
        </w:rPr>
      </w:pPr>
      <w:r w:rsidRPr="00FE4F52">
        <w:rPr>
          <w:rFonts w:ascii="Times New Roman" w:eastAsia="Times New Roman" w:hAnsi="Times New Roman" w:cs="Times New Roman"/>
          <w:b/>
          <w:bCs/>
          <w:sz w:val="28"/>
          <w:szCs w:val="28"/>
          <w:lang w:eastAsia="ru-RU"/>
        </w:rPr>
        <w:t>Рекомендации:</w:t>
      </w:r>
    </w:p>
    <w:p w14:paraId="369AE801" w14:textId="09A1E2F7" w:rsidR="001A598E" w:rsidRPr="00FE4F52" w:rsidRDefault="001A598E" w:rsidP="001A59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4F52">
        <w:rPr>
          <w:rFonts w:ascii="Times New Roman" w:eastAsia="Times New Roman" w:hAnsi="Times New Roman" w:cs="Times New Roman"/>
          <w:sz w:val="28"/>
          <w:szCs w:val="28"/>
          <w:lang w:eastAsia="ru-RU"/>
        </w:rPr>
        <w:t xml:space="preserve">В случае </w:t>
      </w:r>
      <w:r w:rsidR="007126DF">
        <w:rPr>
          <w:rFonts w:ascii="Times New Roman" w:eastAsia="Times New Roman" w:hAnsi="Times New Roman" w:cs="Times New Roman"/>
          <w:sz w:val="28"/>
          <w:szCs w:val="28"/>
          <w:lang w:eastAsia="ru-RU"/>
        </w:rPr>
        <w:t xml:space="preserve">продажи </w:t>
      </w:r>
      <w:r w:rsidRPr="00FE4F52">
        <w:rPr>
          <w:rFonts w:ascii="Times New Roman" w:eastAsia="Times New Roman" w:hAnsi="Times New Roman" w:cs="Times New Roman"/>
          <w:sz w:val="28"/>
          <w:szCs w:val="28"/>
          <w:lang w:eastAsia="ru-RU"/>
        </w:rPr>
        <w:t>транспортно</w:t>
      </w:r>
      <w:r w:rsidR="007126DF">
        <w:rPr>
          <w:rFonts w:ascii="Times New Roman" w:eastAsia="Times New Roman" w:hAnsi="Times New Roman" w:cs="Times New Roman"/>
          <w:sz w:val="28"/>
          <w:szCs w:val="28"/>
          <w:lang w:eastAsia="ru-RU"/>
        </w:rPr>
        <w:t>го</w:t>
      </w:r>
      <w:r w:rsidRPr="00FE4F52">
        <w:rPr>
          <w:rFonts w:ascii="Times New Roman" w:eastAsia="Times New Roman" w:hAnsi="Times New Roman" w:cs="Times New Roman"/>
          <w:sz w:val="28"/>
          <w:szCs w:val="28"/>
          <w:lang w:eastAsia="ru-RU"/>
        </w:rPr>
        <w:t xml:space="preserve"> средств</w:t>
      </w:r>
      <w:r w:rsidR="007126DF">
        <w:rPr>
          <w:rFonts w:ascii="Times New Roman" w:eastAsia="Times New Roman" w:hAnsi="Times New Roman" w:cs="Times New Roman"/>
          <w:sz w:val="28"/>
          <w:szCs w:val="28"/>
          <w:lang w:eastAsia="ru-RU"/>
        </w:rPr>
        <w:t>а</w:t>
      </w:r>
      <w:r w:rsidRPr="00FE4F52">
        <w:rPr>
          <w:rFonts w:ascii="Times New Roman" w:eastAsia="Times New Roman" w:hAnsi="Times New Roman" w:cs="Times New Roman"/>
          <w:sz w:val="28"/>
          <w:szCs w:val="28"/>
          <w:lang w:eastAsia="ru-RU"/>
        </w:rPr>
        <w:t xml:space="preserve"> по доверенности, собственник автомобиля не меняется и </w:t>
      </w:r>
      <w:r w:rsidR="007126DF">
        <w:rPr>
          <w:rFonts w:ascii="Times New Roman" w:eastAsia="Times New Roman" w:hAnsi="Times New Roman" w:cs="Times New Roman"/>
          <w:sz w:val="28"/>
          <w:szCs w:val="28"/>
          <w:lang w:eastAsia="ru-RU"/>
        </w:rPr>
        <w:t>его</w:t>
      </w:r>
      <w:r w:rsidRPr="00FE4F52">
        <w:rPr>
          <w:rFonts w:ascii="Times New Roman" w:eastAsia="Times New Roman" w:hAnsi="Times New Roman" w:cs="Times New Roman"/>
          <w:sz w:val="28"/>
          <w:szCs w:val="28"/>
          <w:lang w:eastAsia="ru-RU"/>
        </w:rPr>
        <w:t xml:space="preserve"> необходимо указывать в справке о доходах. Рекомендуется уточнить информацию о наличии в собственности транспортных средств в Управлении Государственной инспекции безопасности дорожного движения </w:t>
      </w:r>
      <w:r w:rsidRPr="007126DF">
        <w:rPr>
          <w:rFonts w:ascii="Times New Roman" w:eastAsia="Times New Roman" w:hAnsi="Times New Roman" w:cs="Times New Roman"/>
          <w:sz w:val="28"/>
          <w:szCs w:val="28"/>
          <w:lang w:eastAsia="ru-RU"/>
        </w:rPr>
        <w:t xml:space="preserve">Министерства внутренних дел Российской Федерации по </w:t>
      </w:r>
      <w:r w:rsidR="007126DF" w:rsidRPr="007126DF">
        <w:rPr>
          <w:rFonts w:ascii="Times New Roman" w:eastAsia="Times New Roman" w:hAnsi="Times New Roman" w:cs="Times New Roman"/>
          <w:sz w:val="28"/>
          <w:szCs w:val="28"/>
          <w:lang w:eastAsia="ru-RU"/>
        </w:rPr>
        <w:t>Республике Карелия</w:t>
      </w:r>
      <w:r w:rsidRPr="007126DF">
        <w:rPr>
          <w:rFonts w:ascii="Times New Roman" w:eastAsia="Times New Roman" w:hAnsi="Times New Roman" w:cs="Times New Roman"/>
          <w:sz w:val="28"/>
          <w:szCs w:val="28"/>
          <w:lang w:eastAsia="ru-RU"/>
        </w:rPr>
        <w:t>,</w:t>
      </w:r>
      <w:r w:rsidRPr="00FE4F52">
        <w:rPr>
          <w:rFonts w:ascii="Times New Roman" w:eastAsia="Times New Roman" w:hAnsi="Times New Roman" w:cs="Times New Roman"/>
          <w:sz w:val="28"/>
          <w:szCs w:val="28"/>
          <w:lang w:eastAsia="ru-RU"/>
        </w:rPr>
        <w:t xml:space="preserve"> при необходимости – снять отчужденное транспортное средство с учета.</w:t>
      </w:r>
    </w:p>
    <w:p w14:paraId="6FC349A0" w14:textId="77777777" w:rsidR="001A598E" w:rsidRPr="00FE4F52" w:rsidRDefault="001A598E" w:rsidP="001A59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4F52">
        <w:rPr>
          <w:rFonts w:ascii="Times New Roman" w:eastAsia="Times New Roman" w:hAnsi="Times New Roman" w:cs="Times New Roman"/>
          <w:sz w:val="28"/>
          <w:szCs w:val="28"/>
          <w:lang w:eastAsia="ru-RU"/>
        </w:rPr>
        <w:t xml:space="preserve">Вид, марка, модель транспортного средства, год изготовления, вид собственности и место регистрации, заполняются согласно свидетельству о регистрации транспортного средства. </w:t>
      </w:r>
    </w:p>
    <w:p w14:paraId="064831B2" w14:textId="77777777" w:rsidR="006C147A" w:rsidRDefault="00A837D1" w:rsidP="00A02F00">
      <w:pPr>
        <w:shd w:val="clear" w:color="auto" w:fill="FFFFFF"/>
        <w:spacing w:before="120" w:after="0"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 </w:t>
      </w:r>
    </w:p>
    <w:p w14:paraId="10E60E16" w14:textId="3676CAA0" w:rsidR="007736C5" w:rsidRDefault="00A837D1" w:rsidP="00A02F00">
      <w:pPr>
        <w:shd w:val="clear" w:color="auto" w:fill="FFFFFF"/>
        <w:spacing w:before="120" w:after="0"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lastRenderedPageBreak/>
        <w:t>Р</w:t>
      </w:r>
      <w:r w:rsidR="00FE4F52" w:rsidRPr="007C2D57">
        <w:rPr>
          <w:rFonts w:ascii="Times New Roman" w:eastAsia="Times New Roman" w:hAnsi="Times New Roman" w:cs="Times New Roman"/>
          <w:b/>
          <w:bCs/>
          <w:color w:val="333333"/>
          <w:sz w:val="28"/>
          <w:szCs w:val="28"/>
          <w:lang w:eastAsia="ru-RU"/>
        </w:rPr>
        <w:t xml:space="preserve">аздел </w:t>
      </w:r>
      <w:r w:rsidR="00A37302">
        <w:rPr>
          <w:rFonts w:ascii="Times New Roman" w:eastAsia="Times New Roman" w:hAnsi="Times New Roman" w:cs="Times New Roman"/>
          <w:b/>
          <w:bCs/>
          <w:color w:val="333333"/>
          <w:sz w:val="28"/>
          <w:szCs w:val="28"/>
          <w:lang w:eastAsia="ru-RU"/>
        </w:rPr>
        <w:t>4</w:t>
      </w:r>
      <w:r w:rsidR="00FE4F52" w:rsidRPr="007C2D57">
        <w:rPr>
          <w:rFonts w:ascii="Times New Roman" w:eastAsia="Times New Roman" w:hAnsi="Times New Roman" w:cs="Times New Roman"/>
          <w:b/>
          <w:bCs/>
          <w:color w:val="333333"/>
          <w:sz w:val="28"/>
          <w:szCs w:val="28"/>
          <w:lang w:eastAsia="ru-RU"/>
        </w:rPr>
        <w:t xml:space="preserve"> «Сведения о счетах в банках </w:t>
      </w:r>
    </w:p>
    <w:p w14:paraId="671CCF7B" w14:textId="23AF6B9F" w:rsidR="00FE4F52" w:rsidRDefault="00FE4F52" w:rsidP="007126DF">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7C2D57">
        <w:rPr>
          <w:rFonts w:ascii="Times New Roman" w:eastAsia="Times New Roman" w:hAnsi="Times New Roman" w:cs="Times New Roman"/>
          <w:b/>
          <w:bCs/>
          <w:color w:val="333333"/>
          <w:sz w:val="28"/>
          <w:szCs w:val="28"/>
          <w:lang w:eastAsia="ru-RU"/>
        </w:rPr>
        <w:t>и иных кредитных организациях»</w:t>
      </w:r>
    </w:p>
    <w:p w14:paraId="57509B97" w14:textId="3A0DE2E9" w:rsidR="00FE4F52" w:rsidRPr="001109EF" w:rsidRDefault="001B6E57" w:rsidP="00A02F00">
      <w:pPr>
        <w:shd w:val="clear" w:color="auto" w:fill="FFFFFF"/>
        <w:spacing w:before="120"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 </w:t>
      </w:r>
      <w:r w:rsidR="007C2D57">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В настоящем разделе отражается информация обо всех счетах в банках и иных кредитных организациях, отрытых на имя лица, в отношении которого представляется справка. Сведения</w:t>
      </w:r>
      <w:r w:rsidR="00FE4F52" w:rsidRPr="001109EF">
        <w:rPr>
          <w:rFonts w:ascii="Times New Roman" w:eastAsia="Times New Roman" w:hAnsi="Times New Roman" w:cs="Times New Roman"/>
          <w:color w:val="333333"/>
          <w:sz w:val="28"/>
          <w:szCs w:val="28"/>
          <w:lang w:eastAsia="ru-RU"/>
        </w:rPr>
        <w:t>, необходим</w:t>
      </w:r>
      <w:r>
        <w:rPr>
          <w:rFonts w:ascii="Times New Roman" w:eastAsia="Times New Roman" w:hAnsi="Times New Roman" w:cs="Times New Roman"/>
          <w:color w:val="333333"/>
          <w:sz w:val="28"/>
          <w:szCs w:val="28"/>
          <w:lang w:eastAsia="ru-RU"/>
        </w:rPr>
        <w:t>ые</w:t>
      </w:r>
      <w:r w:rsidR="00FE4F52" w:rsidRPr="001109EF">
        <w:rPr>
          <w:rFonts w:ascii="Times New Roman" w:eastAsia="Times New Roman" w:hAnsi="Times New Roman" w:cs="Times New Roman"/>
          <w:color w:val="333333"/>
          <w:sz w:val="28"/>
          <w:szCs w:val="28"/>
          <w:lang w:eastAsia="ru-RU"/>
        </w:rPr>
        <w:t xml:space="preserve"> для заполнения</w:t>
      </w:r>
      <w:r>
        <w:rPr>
          <w:rFonts w:ascii="Times New Roman" w:eastAsia="Times New Roman" w:hAnsi="Times New Roman" w:cs="Times New Roman"/>
          <w:color w:val="333333"/>
          <w:sz w:val="28"/>
          <w:szCs w:val="28"/>
          <w:lang w:eastAsia="ru-RU"/>
        </w:rPr>
        <w:t xml:space="preserve"> </w:t>
      </w:r>
      <w:r w:rsidR="00FE4F52" w:rsidRPr="001109EF">
        <w:rPr>
          <w:rFonts w:ascii="Times New Roman" w:eastAsia="Times New Roman" w:hAnsi="Times New Roman" w:cs="Times New Roman"/>
          <w:color w:val="333333"/>
          <w:sz w:val="28"/>
          <w:szCs w:val="28"/>
          <w:lang w:eastAsia="ru-RU"/>
        </w:rPr>
        <w:t>данного раздела, содерж</w:t>
      </w:r>
      <w:r>
        <w:rPr>
          <w:rFonts w:ascii="Times New Roman" w:eastAsia="Times New Roman" w:hAnsi="Times New Roman" w:cs="Times New Roman"/>
          <w:color w:val="333333"/>
          <w:sz w:val="28"/>
          <w:szCs w:val="28"/>
          <w:lang w:eastAsia="ru-RU"/>
        </w:rPr>
        <w:t>а</w:t>
      </w:r>
      <w:r w:rsidR="00FE4F52" w:rsidRPr="001109EF">
        <w:rPr>
          <w:rFonts w:ascii="Times New Roman" w:eastAsia="Times New Roman" w:hAnsi="Times New Roman" w:cs="Times New Roman"/>
          <w:color w:val="333333"/>
          <w:sz w:val="28"/>
          <w:szCs w:val="28"/>
          <w:lang w:eastAsia="ru-RU"/>
        </w:rPr>
        <w:t>тся в договоре банковского вклада, который в соответствии с Гражданским кодексом Российской Федерации должен быть заключен в письменной форме. Письменная форма договора банковского вклада считается соблюденной, если внесение вклада удостоверено сберегательной книжкой, сберегательным (для физических лиц) или депозитным (для юридических лиц) сертификатом, либо иным выданным банком вкладчику документом, отвечающим требованиям, предусмотренным для таких документов законом</w:t>
      </w:r>
      <w:r w:rsidR="0005647D">
        <w:rPr>
          <w:rFonts w:ascii="Times New Roman" w:eastAsia="Times New Roman" w:hAnsi="Times New Roman" w:cs="Times New Roman"/>
          <w:color w:val="333333"/>
          <w:sz w:val="28"/>
          <w:szCs w:val="28"/>
          <w:lang w:eastAsia="ru-RU"/>
        </w:rPr>
        <w:t xml:space="preserve">. </w:t>
      </w:r>
      <w:r w:rsidR="00FE4F52" w:rsidRPr="001109EF">
        <w:rPr>
          <w:rFonts w:ascii="Times New Roman" w:eastAsia="Times New Roman" w:hAnsi="Times New Roman" w:cs="Times New Roman"/>
          <w:color w:val="333333"/>
          <w:sz w:val="28"/>
          <w:szCs w:val="28"/>
          <w:lang w:eastAsia="ru-RU"/>
        </w:rPr>
        <w:t xml:space="preserve"> </w:t>
      </w:r>
      <w:r w:rsidR="0005647D">
        <w:rPr>
          <w:rFonts w:ascii="Times New Roman" w:eastAsia="Times New Roman" w:hAnsi="Times New Roman" w:cs="Times New Roman"/>
          <w:color w:val="333333"/>
          <w:sz w:val="28"/>
          <w:szCs w:val="28"/>
          <w:lang w:eastAsia="ru-RU"/>
        </w:rPr>
        <w:t xml:space="preserve"> </w:t>
      </w:r>
    </w:p>
    <w:p w14:paraId="17CDB406" w14:textId="5D6D381C" w:rsidR="007736C5" w:rsidRDefault="00FE4F52" w:rsidP="00283E3E">
      <w:pPr>
        <w:shd w:val="clear" w:color="auto" w:fill="FFFFFF"/>
        <w:spacing w:after="120" w:line="240" w:lineRule="auto"/>
        <w:ind w:firstLine="709"/>
        <w:jc w:val="both"/>
        <w:rPr>
          <w:rFonts w:ascii="Times New Roman" w:eastAsia="Times New Roman" w:hAnsi="Times New Roman" w:cs="Times New Roman"/>
          <w:color w:val="333333"/>
          <w:sz w:val="28"/>
          <w:szCs w:val="28"/>
          <w:lang w:eastAsia="ru-RU"/>
        </w:rPr>
      </w:pPr>
      <w:r w:rsidRPr="001109EF">
        <w:rPr>
          <w:rFonts w:ascii="Times New Roman" w:eastAsia="Times New Roman" w:hAnsi="Times New Roman" w:cs="Times New Roman"/>
          <w:color w:val="333333"/>
          <w:sz w:val="28"/>
          <w:szCs w:val="28"/>
          <w:lang w:eastAsia="ru-RU"/>
        </w:rPr>
        <w:t>Государственные служащие, являющиеся держателями зарплатных карт, указывают их в данном подразделе, отражая соответственно наименование и адрес банка или иной кредитной организации, вид и валюту счета, дату открытия счета, номер счета и остаток на карте по состоянию на 31 декабря отчетного года.</w:t>
      </w:r>
    </w:p>
    <w:p w14:paraId="2F75FAF9" w14:textId="07E1E229" w:rsidR="007126DF" w:rsidRPr="00283E3E" w:rsidRDefault="00283E3E" w:rsidP="00A02F00">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bookmarkStart w:id="2" w:name="_Hlk18507881"/>
      <w:r w:rsidRPr="004A6368">
        <w:rPr>
          <w:rFonts w:ascii="Times New Roman" w:eastAsia="Times New Roman" w:hAnsi="Times New Roman" w:cs="Times New Roman"/>
          <w:b/>
          <w:bCs/>
          <w:color w:val="333333"/>
          <w:sz w:val="28"/>
          <w:szCs w:val="28"/>
          <w:lang w:eastAsia="ru-RU"/>
        </w:rPr>
        <w:t>Недостатки,</w:t>
      </w:r>
      <w:r>
        <w:rPr>
          <w:rFonts w:ascii="Times New Roman" w:eastAsia="Times New Roman" w:hAnsi="Times New Roman" w:cs="Times New Roman"/>
          <w:b/>
          <w:bCs/>
          <w:color w:val="333333"/>
          <w:sz w:val="28"/>
          <w:szCs w:val="28"/>
          <w:lang w:eastAsia="ru-RU"/>
        </w:rPr>
        <w:t xml:space="preserve"> </w:t>
      </w:r>
      <w:r w:rsidRPr="004A6368">
        <w:rPr>
          <w:rFonts w:ascii="Times New Roman" w:eastAsia="Times New Roman" w:hAnsi="Times New Roman" w:cs="Times New Roman"/>
          <w:b/>
          <w:bCs/>
          <w:color w:val="333333"/>
          <w:sz w:val="28"/>
          <w:szCs w:val="28"/>
          <w:lang w:eastAsia="ru-RU"/>
        </w:rPr>
        <w:t>допускаемые при заполнении раздела</w:t>
      </w:r>
      <w:r>
        <w:rPr>
          <w:rFonts w:ascii="Times New Roman" w:eastAsia="Times New Roman" w:hAnsi="Times New Roman" w:cs="Times New Roman"/>
          <w:b/>
          <w:bCs/>
          <w:color w:val="333333"/>
          <w:sz w:val="28"/>
          <w:szCs w:val="28"/>
          <w:lang w:eastAsia="ru-RU"/>
        </w:rPr>
        <w:t>:</w:t>
      </w:r>
    </w:p>
    <w:bookmarkEnd w:id="2"/>
    <w:p w14:paraId="5C29E72A" w14:textId="6C72AF6D" w:rsidR="007126DF" w:rsidRPr="00C20F57" w:rsidRDefault="00283E3E" w:rsidP="006C14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126DF" w:rsidRPr="00FE4F52">
        <w:rPr>
          <w:rFonts w:ascii="Times New Roman" w:eastAsia="Times New Roman" w:hAnsi="Times New Roman" w:cs="Times New Roman"/>
          <w:sz w:val="28"/>
          <w:szCs w:val="28"/>
          <w:lang w:eastAsia="ru-RU"/>
        </w:rPr>
        <w:t xml:space="preserve"> </w:t>
      </w:r>
      <w:r w:rsidR="007126DF" w:rsidRPr="00C20F57">
        <w:rPr>
          <w:rFonts w:ascii="Times New Roman" w:eastAsia="Times New Roman" w:hAnsi="Times New Roman" w:cs="Times New Roman"/>
          <w:sz w:val="28"/>
          <w:szCs w:val="28"/>
          <w:lang w:eastAsia="ru-RU"/>
        </w:rPr>
        <w:t>Отсутствие</w:t>
      </w:r>
      <w:r w:rsidR="007126DF" w:rsidRPr="00FE4F52">
        <w:rPr>
          <w:rFonts w:ascii="Times New Roman" w:eastAsia="Times New Roman" w:hAnsi="Times New Roman" w:cs="Times New Roman"/>
          <w:sz w:val="28"/>
          <w:szCs w:val="28"/>
          <w:lang w:eastAsia="ru-RU"/>
        </w:rPr>
        <w:t xml:space="preserve"> сведений обо всех счетах, открытых по состоянию на отчетную дату.</w:t>
      </w:r>
    </w:p>
    <w:p w14:paraId="4E9625C0" w14:textId="6E0D78A3" w:rsidR="007126DF" w:rsidRPr="00FE4F52" w:rsidRDefault="007126DF" w:rsidP="003550F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E4F52">
        <w:rPr>
          <w:rFonts w:ascii="Times New Roman" w:eastAsia="Times New Roman" w:hAnsi="Times New Roman" w:cs="Times New Roman"/>
          <w:b/>
          <w:bCs/>
          <w:sz w:val="28"/>
          <w:szCs w:val="28"/>
          <w:lang w:eastAsia="ru-RU"/>
        </w:rPr>
        <w:t>Рекомендации:</w:t>
      </w:r>
    </w:p>
    <w:p w14:paraId="6BC56DAD" w14:textId="77777777" w:rsidR="003550F6" w:rsidRDefault="00283E3E" w:rsidP="003550F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3E3E">
        <w:rPr>
          <w:rFonts w:ascii="Times New Roman" w:eastAsia="Times New Roman" w:hAnsi="Times New Roman" w:cs="Times New Roman"/>
          <w:sz w:val="28"/>
          <w:szCs w:val="28"/>
          <w:lang w:eastAsia="ru-RU"/>
        </w:rPr>
        <w:t xml:space="preserve">         </w:t>
      </w:r>
    </w:p>
    <w:p w14:paraId="3B12E03C" w14:textId="23A14795" w:rsidR="003550F6" w:rsidRDefault="003550F6" w:rsidP="003550F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Указанию подлежит информация о следующих открытых счетах (в том числе по счетам, к которым не выпущены платежные карты):</w:t>
      </w:r>
    </w:p>
    <w:p w14:paraId="5E312D98" w14:textId="77777777" w:rsidR="003550F6" w:rsidRDefault="003550F6" w:rsidP="003550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счета с нулевым остатком по состоянию на отчетную дату;</w:t>
      </w:r>
    </w:p>
    <w:p w14:paraId="1FAF0B38" w14:textId="77777777" w:rsidR="003550F6" w:rsidRDefault="003550F6" w:rsidP="003550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194E2582" w14:textId="77777777" w:rsidR="003550F6" w:rsidRDefault="003550F6" w:rsidP="003550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счета (вклады) в иностранных банках, расположенных за пределами Российской Федерации.</w:t>
      </w:r>
    </w:p>
    <w:p w14:paraId="6601AE9C" w14:textId="57677D91" w:rsidR="003550F6" w:rsidRDefault="003550F6" w:rsidP="003550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w:t>
      </w:r>
      <w:r w:rsidRPr="003550F6">
        <w:rPr>
          <w:rFonts w:ascii="Times New Roman" w:hAnsi="Times New Roman" w:cs="Times New Roman"/>
          <w:sz w:val="28"/>
          <w:szCs w:val="28"/>
        </w:rPr>
        <w:t>Федеральный закон от 27.07.2004 N 79-ФЗ (ред. от 01.05.2019) "О государственной гражданской службе Российской Федерации"</w:t>
      </w:r>
      <w:r>
        <w:rPr>
          <w:rFonts w:ascii="Times New Roman" w:hAnsi="Times New Roman" w:cs="Times New Roman"/>
          <w:sz w:val="28"/>
          <w:szCs w:val="28"/>
        </w:rPr>
        <w:t>;</w:t>
      </w:r>
    </w:p>
    <w:p w14:paraId="69949453" w14:textId="77777777" w:rsidR="003550F6" w:rsidRDefault="003550F6" w:rsidP="003550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14:paraId="040B2573" w14:textId="77777777" w:rsidR="003550F6" w:rsidRDefault="003550F6" w:rsidP="003550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 счета, открытые для погашения кредита.</w:t>
      </w:r>
    </w:p>
    <w:p w14:paraId="2B4D392E" w14:textId="4A0E23A4" w:rsidR="003550F6" w:rsidRPr="00EB694E" w:rsidRDefault="003550F6" w:rsidP="00EB69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вклады (счета) в драгоценных металлах (в том числе указывается вид счета и металл, в котором он открыт).</w:t>
      </w:r>
    </w:p>
    <w:p w14:paraId="71331B60" w14:textId="5F65AB2D" w:rsidR="007126DF" w:rsidRPr="00283E3E" w:rsidRDefault="008443B0" w:rsidP="00283E3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50F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7126DF" w:rsidRPr="00283E3E">
        <w:rPr>
          <w:rFonts w:ascii="Times New Roman" w:eastAsia="Times New Roman" w:hAnsi="Times New Roman" w:cs="Times New Roman"/>
          <w:sz w:val="28"/>
          <w:szCs w:val="28"/>
          <w:lang w:eastAsia="ru-RU"/>
        </w:rPr>
        <w:t xml:space="preserve">Во избежание </w:t>
      </w:r>
      <w:r>
        <w:rPr>
          <w:rFonts w:ascii="Times New Roman" w:eastAsia="Times New Roman" w:hAnsi="Times New Roman" w:cs="Times New Roman"/>
          <w:sz w:val="28"/>
          <w:szCs w:val="28"/>
          <w:lang w:eastAsia="ru-RU"/>
        </w:rPr>
        <w:t>ошибок</w:t>
      </w:r>
      <w:r w:rsidR="007126DF" w:rsidRPr="00283E3E">
        <w:rPr>
          <w:rFonts w:ascii="Times New Roman" w:eastAsia="Times New Roman" w:hAnsi="Times New Roman" w:cs="Times New Roman"/>
          <w:sz w:val="28"/>
          <w:szCs w:val="28"/>
          <w:lang w:eastAsia="ru-RU"/>
        </w:rPr>
        <w:t xml:space="preserve"> при заполнении данного раздела</w:t>
      </w:r>
      <w:r>
        <w:rPr>
          <w:rFonts w:ascii="Times New Roman" w:eastAsia="Times New Roman" w:hAnsi="Times New Roman" w:cs="Times New Roman"/>
          <w:sz w:val="28"/>
          <w:szCs w:val="28"/>
          <w:lang w:eastAsia="ru-RU"/>
        </w:rPr>
        <w:t xml:space="preserve"> </w:t>
      </w:r>
      <w:r w:rsidR="007126DF" w:rsidRPr="00283E3E">
        <w:rPr>
          <w:rFonts w:ascii="Times New Roman" w:eastAsia="Times New Roman" w:hAnsi="Times New Roman" w:cs="Times New Roman"/>
          <w:sz w:val="28"/>
          <w:szCs w:val="28"/>
          <w:lang w:eastAsia="ru-RU"/>
        </w:rPr>
        <w:t xml:space="preserve">справки </w:t>
      </w:r>
      <w:r>
        <w:rPr>
          <w:rFonts w:ascii="Times New Roman" w:eastAsia="Times New Roman" w:hAnsi="Times New Roman" w:cs="Times New Roman"/>
          <w:sz w:val="28"/>
          <w:szCs w:val="28"/>
          <w:lang w:eastAsia="ru-RU"/>
        </w:rPr>
        <w:t xml:space="preserve">  целесообразно </w:t>
      </w:r>
      <w:r w:rsidR="007126DF" w:rsidRPr="00283E3E">
        <w:rPr>
          <w:rFonts w:ascii="Times New Roman" w:eastAsia="Times New Roman" w:hAnsi="Times New Roman" w:cs="Times New Roman"/>
          <w:sz w:val="28"/>
          <w:szCs w:val="28"/>
          <w:lang w:eastAsia="ru-RU"/>
        </w:rPr>
        <w:t xml:space="preserve">запрашивать </w:t>
      </w:r>
      <w:r w:rsidR="00277260">
        <w:rPr>
          <w:rFonts w:ascii="Times New Roman" w:eastAsia="Times New Roman" w:hAnsi="Times New Roman" w:cs="Times New Roman"/>
          <w:sz w:val="28"/>
          <w:szCs w:val="28"/>
          <w:lang w:eastAsia="ru-RU"/>
        </w:rPr>
        <w:t>информацию об имеющихся на отчетную дату открытых счетах в Управлении Федеральной налоговой службы по Республике Карелия</w:t>
      </w:r>
      <w:r w:rsidR="00EB694E">
        <w:rPr>
          <w:rFonts w:ascii="Times New Roman" w:eastAsia="Times New Roman" w:hAnsi="Times New Roman" w:cs="Times New Roman"/>
          <w:sz w:val="28"/>
          <w:szCs w:val="28"/>
          <w:lang w:eastAsia="ru-RU"/>
        </w:rPr>
        <w:t xml:space="preserve"> посредством личного обращения или использования сервиса «личный кабинет»</w:t>
      </w:r>
      <w:r>
        <w:rPr>
          <w:rFonts w:ascii="Times New Roman" w:eastAsia="Times New Roman" w:hAnsi="Times New Roman" w:cs="Times New Roman"/>
          <w:sz w:val="28"/>
          <w:szCs w:val="28"/>
          <w:lang w:eastAsia="ru-RU"/>
        </w:rPr>
        <w:t>, после чего получать</w:t>
      </w:r>
      <w:r w:rsidR="00277260" w:rsidRPr="00283E3E">
        <w:rPr>
          <w:rFonts w:ascii="Times New Roman" w:eastAsia="Times New Roman" w:hAnsi="Times New Roman" w:cs="Times New Roman"/>
          <w:sz w:val="28"/>
          <w:szCs w:val="28"/>
          <w:lang w:eastAsia="ru-RU"/>
        </w:rPr>
        <w:t xml:space="preserve"> </w:t>
      </w:r>
      <w:r w:rsidR="007126DF" w:rsidRPr="00283E3E">
        <w:rPr>
          <w:rFonts w:ascii="Times New Roman" w:eastAsia="Times New Roman" w:hAnsi="Times New Roman" w:cs="Times New Roman"/>
          <w:sz w:val="28"/>
          <w:szCs w:val="28"/>
          <w:lang w:eastAsia="ru-RU"/>
        </w:rPr>
        <w:t>выписки в банках и иных кредитных организациях обо всех счетах, открытых по состоянию на отчетную дату, датах открытия и остатках денежных средств по состоянию на отчетную дату (31 декабря года отчетного года).</w:t>
      </w:r>
      <w:r w:rsidR="00283E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Следует иметь в виду, что </w:t>
      </w:r>
      <w:r w:rsidR="0037024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информацией об открытых счетах располага</w:t>
      </w:r>
      <w:r w:rsidR="0037024B">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 xml:space="preserve">т </w:t>
      </w:r>
      <w:r w:rsidR="0037024B">
        <w:rPr>
          <w:rFonts w:ascii="Times New Roman" w:eastAsia="Times New Roman" w:hAnsi="Times New Roman" w:cs="Times New Roman"/>
          <w:sz w:val="28"/>
          <w:szCs w:val="28"/>
          <w:lang w:eastAsia="ru-RU"/>
        </w:rPr>
        <w:t xml:space="preserve">не только </w:t>
      </w:r>
      <w:r w:rsidR="0037024B">
        <w:rPr>
          <w:rFonts w:ascii="Times New Roman" w:eastAsia="Times New Roman" w:hAnsi="Times New Roman" w:cs="Times New Roman"/>
          <w:sz w:val="28"/>
          <w:szCs w:val="28"/>
          <w:lang w:eastAsia="ru-RU"/>
        </w:rPr>
        <w:t>банки</w:t>
      </w:r>
      <w:r w:rsidR="0037024B">
        <w:rPr>
          <w:rFonts w:ascii="Times New Roman" w:eastAsia="Times New Roman" w:hAnsi="Times New Roman" w:cs="Times New Roman"/>
          <w:sz w:val="28"/>
          <w:szCs w:val="28"/>
          <w:lang w:eastAsia="ru-RU"/>
        </w:rPr>
        <w:t xml:space="preserve">, но и </w:t>
      </w:r>
      <w:r>
        <w:rPr>
          <w:rFonts w:ascii="Times New Roman" w:eastAsia="Times New Roman" w:hAnsi="Times New Roman" w:cs="Times New Roman"/>
          <w:sz w:val="28"/>
          <w:szCs w:val="28"/>
          <w:lang w:eastAsia="ru-RU"/>
        </w:rPr>
        <w:t xml:space="preserve">налоговый </w:t>
      </w:r>
      <w:r w:rsidR="0037024B">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рган</w:t>
      </w:r>
      <w:r w:rsidR="0037024B">
        <w:rPr>
          <w:rFonts w:ascii="Times New Roman" w:eastAsia="Times New Roman" w:hAnsi="Times New Roman" w:cs="Times New Roman"/>
          <w:sz w:val="28"/>
          <w:szCs w:val="28"/>
          <w:lang w:eastAsia="ru-RU"/>
        </w:rPr>
        <w:t>, в котором служащим рекомендуется запросить информацию в первую очередь</w:t>
      </w:r>
      <w:r>
        <w:rPr>
          <w:rFonts w:ascii="Times New Roman" w:eastAsia="Times New Roman" w:hAnsi="Times New Roman" w:cs="Times New Roman"/>
          <w:sz w:val="28"/>
          <w:szCs w:val="28"/>
          <w:lang w:eastAsia="ru-RU"/>
        </w:rPr>
        <w:t>.</w:t>
      </w:r>
      <w:r w:rsidR="0037024B">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нформацию об остатке денежных средств на счете</w:t>
      </w:r>
      <w:r w:rsidR="00283E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следует получать</w:t>
      </w:r>
      <w:r w:rsidR="007126DF" w:rsidRPr="00283E3E">
        <w:rPr>
          <w:rFonts w:ascii="Times New Roman" w:eastAsia="Times New Roman" w:hAnsi="Times New Roman" w:cs="Times New Roman"/>
          <w:sz w:val="28"/>
          <w:szCs w:val="28"/>
          <w:lang w:eastAsia="ru-RU"/>
        </w:rPr>
        <w:t xml:space="preserve"> </w:t>
      </w:r>
      <w:bookmarkStart w:id="3" w:name="_GoBack"/>
      <w:bookmarkEnd w:id="3"/>
      <w:r>
        <w:rPr>
          <w:rFonts w:ascii="Times New Roman" w:eastAsia="Times New Roman" w:hAnsi="Times New Roman" w:cs="Times New Roman"/>
          <w:sz w:val="28"/>
          <w:szCs w:val="28"/>
          <w:lang w:eastAsia="ru-RU"/>
        </w:rPr>
        <w:t>посредством направления письменного запроса или непосредственного обращения в банк или иное кредитное учреждение. Только официальный</w:t>
      </w:r>
      <w:r w:rsidR="002C45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ответ</w:t>
      </w:r>
      <w:r w:rsidR="002C45EC">
        <w:rPr>
          <w:rFonts w:ascii="Times New Roman" w:eastAsia="Times New Roman" w:hAnsi="Times New Roman" w:cs="Times New Roman"/>
          <w:sz w:val="28"/>
          <w:szCs w:val="28"/>
          <w:lang w:eastAsia="ru-RU"/>
        </w:rPr>
        <w:t xml:space="preserve">, предоставленный этими учреждениями, будет являться подтверждением суммы остатка на отчетную дату. Не рекомендуется для этих целей пользоваться «онлайн-сервисами», поскольку информация, содержащаяся в них, может не совпадать с фактическим остатком на отчетную дату.  </w:t>
      </w:r>
    </w:p>
    <w:p w14:paraId="50AE2FE7" w14:textId="6CE9D6B5" w:rsidR="007126DF" w:rsidRPr="00FE4F52" w:rsidRDefault="00283E3E" w:rsidP="00283E3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126DF" w:rsidRPr="00FE4F52">
        <w:rPr>
          <w:rFonts w:ascii="Times New Roman" w:eastAsia="Times New Roman" w:hAnsi="Times New Roman" w:cs="Times New Roman"/>
          <w:sz w:val="28"/>
          <w:szCs w:val="28"/>
          <w:lang w:eastAsia="ru-RU"/>
        </w:rPr>
        <w:t>Неиспользуемые банковские счета рекомендуется закрыть.</w:t>
      </w:r>
    </w:p>
    <w:p w14:paraId="73EA8049" w14:textId="497FFF74" w:rsidR="00FE4F52" w:rsidRDefault="00A837D1" w:rsidP="00283E3E">
      <w:pPr>
        <w:shd w:val="clear" w:color="auto" w:fill="FFFFFF"/>
        <w:spacing w:before="120" w:after="120" w:line="240" w:lineRule="auto"/>
        <w:ind w:firstLine="709"/>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Р</w:t>
      </w:r>
      <w:r w:rsidR="00FE4F52" w:rsidRPr="007C2D57">
        <w:rPr>
          <w:rFonts w:ascii="Times New Roman" w:eastAsia="Times New Roman" w:hAnsi="Times New Roman" w:cs="Times New Roman"/>
          <w:b/>
          <w:bCs/>
          <w:color w:val="333333"/>
          <w:sz w:val="28"/>
          <w:szCs w:val="28"/>
          <w:lang w:eastAsia="ru-RU"/>
        </w:rPr>
        <w:t xml:space="preserve">аздел </w:t>
      </w:r>
      <w:r w:rsidR="001B6E57">
        <w:rPr>
          <w:rFonts w:ascii="Times New Roman" w:eastAsia="Times New Roman" w:hAnsi="Times New Roman" w:cs="Times New Roman"/>
          <w:b/>
          <w:bCs/>
          <w:color w:val="333333"/>
          <w:sz w:val="28"/>
          <w:szCs w:val="28"/>
          <w:lang w:eastAsia="ru-RU"/>
        </w:rPr>
        <w:t>5</w:t>
      </w:r>
      <w:r w:rsidR="00FE4F52" w:rsidRPr="007C2D57">
        <w:rPr>
          <w:rFonts w:ascii="Times New Roman" w:eastAsia="Times New Roman" w:hAnsi="Times New Roman" w:cs="Times New Roman"/>
          <w:b/>
          <w:bCs/>
          <w:color w:val="333333"/>
          <w:sz w:val="28"/>
          <w:szCs w:val="28"/>
          <w:lang w:eastAsia="ru-RU"/>
        </w:rPr>
        <w:t> «Сведения о ценных бумагах»</w:t>
      </w:r>
    </w:p>
    <w:p w14:paraId="06486C01" w14:textId="35B921ED" w:rsidR="00FE4F52" w:rsidRPr="001109EF" w:rsidRDefault="007C2D57" w:rsidP="00283E3E">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FE4F52" w:rsidRPr="001109EF">
        <w:rPr>
          <w:rFonts w:ascii="Times New Roman" w:eastAsia="Times New Roman" w:hAnsi="Times New Roman" w:cs="Times New Roman"/>
          <w:color w:val="333333"/>
          <w:sz w:val="28"/>
          <w:szCs w:val="28"/>
          <w:lang w:eastAsia="ru-RU"/>
        </w:rPr>
        <w:t>При заполнении данного раздела необходимо учитывать следующее.</w:t>
      </w:r>
    </w:p>
    <w:p w14:paraId="23642307" w14:textId="1A574549" w:rsidR="00FE4F52" w:rsidRPr="001109EF" w:rsidRDefault="007C2D57" w:rsidP="00283E3E">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FE4F52" w:rsidRPr="001109EF">
        <w:rPr>
          <w:rFonts w:ascii="Times New Roman" w:eastAsia="Times New Roman" w:hAnsi="Times New Roman" w:cs="Times New Roman"/>
          <w:color w:val="333333"/>
          <w:sz w:val="28"/>
          <w:szCs w:val="28"/>
          <w:lang w:eastAsia="ru-RU"/>
        </w:rPr>
        <w:t>Акция – подтверждение права на долю в капитале (праве на получение части прибыли, право на участие в управлении, право на получение части стоимости имущества эмитента при его ликвидации).</w:t>
      </w:r>
    </w:p>
    <w:p w14:paraId="53A09404" w14:textId="2109C03D" w:rsidR="00FE4F52" w:rsidRPr="001109EF" w:rsidRDefault="007C2D57" w:rsidP="00283E3E">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FE4F52" w:rsidRPr="001109EF">
        <w:rPr>
          <w:rFonts w:ascii="Times New Roman" w:eastAsia="Times New Roman" w:hAnsi="Times New Roman" w:cs="Times New Roman"/>
          <w:color w:val="333333"/>
          <w:sz w:val="28"/>
          <w:szCs w:val="28"/>
          <w:lang w:eastAsia="ru-RU"/>
        </w:rPr>
        <w:t>Видами ценных бумаг являются облигации, банковские сберегательные сертификаты, векселя (простые и переводные), чеки, закладные, паи.</w:t>
      </w:r>
    </w:p>
    <w:p w14:paraId="525B3A70" w14:textId="02F5D284" w:rsidR="00FE4F52" w:rsidRDefault="007C2D57" w:rsidP="007C2D5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283E3E">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  </w:t>
      </w:r>
      <w:r w:rsidR="00FE4F52" w:rsidRPr="001109EF">
        <w:rPr>
          <w:rFonts w:ascii="Times New Roman" w:eastAsia="Times New Roman" w:hAnsi="Times New Roman" w:cs="Times New Roman"/>
          <w:color w:val="333333"/>
          <w:sz w:val="28"/>
          <w:szCs w:val="28"/>
          <w:lang w:eastAsia="ru-RU"/>
        </w:rPr>
        <w:t>Обращаем внимание, что государственный служащий может владеть ценными бумагами, акциями (долями участия, паями в уставных (складочных) капиталах организаций), если это не приводит к конфликту интересов.</w:t>
      </w:r>
    </w:p>
    <w:p w14:paraId="6351EC7F" w14:textId="44B0D335" w:rsidR="00283E3E" w:rsidRPr="00283E3E" w:rsidRDefault="00283E3E" w:rsidP="00A02F00">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4A6368">
        <w:rPr>
          <w:rFonts w:ascii="Times New Roman" w:eastAsia="Times New Roman" w:hAnsi="Times New Roman" w:cs="Times New Roman"/>
          <w:b/>
          <w:bCs/>
          <w:color w:val="333333"/>
          <w:sz w:val="28"/>
          <w:szCs w:val="28"/>
          <w:lang w:eastAsia="ru-RU"/>
        </w:rPr>
        <w:t>Недостатки,</w:t>
      </w:r>
      <w:r>
        <w:rPr>
          <w:rFonts w:ascii="Times New Roman" w:eastAsia="Times New Roman" w:hAnsi="Times New Roman" w:cs="Times New Roman"/>
          <w:b/>
          <w:bCs/>
          <w:color w:val="333333"/>
          <w:sz w:val="28"/>
          <w:szCs w:val="28"/>
          <w:lang w:eastAsia="ru-RU"/>
        </w:rPr>
        <w:t xml:space="preserve"> </w:t>
      </w:r>
      <w:r w:rsidRPr="004A6368">
        <w:rPr>
          <w:rFonts w:ascii="Times New Roman" w:eastAsia="Times New Roman" w:hAnsi="Times New Roman" w:cs="Times New Roman"/>
          <w:b/>
          <w:bCs/>
          <w:color w:val="333333"/>
          <w:sz w:val="28"/>
          <w:szCs w:val="28"/>
          <w:lang w:eastAsia="ru-RU"/>
        </w:rPr>
        <w:t>допускаемые при заполнении раздела</w:t>
      </w:r>
      <w:r>
        <w:rPr>
          <w:rFonts w:ascii="Times New Roman" w:eastAsia="Times New Roman" w:hAnsi="Times New Roman" w:cs="Times New Roman"/>
          <w:b/>
          <w:bCs/>
          <w:color w:val="333333"/>
          <w:sz w:val="28"/>
          <w:szCs w:val="28"/>
          <w:lang w:eastAsia="ru-RU"/>
        </w:rPr>
        <w:t>:</w:t>
      </w:r>
    </w:p>
    <w:p w14:paraId="78044D4D" w14:textId="21B17485" w:rsidR="00283E3E" w:rsidRPr="00C20F57" w:rsidRDefault="00283E3E" w:rsidP="00283E3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20F57">
        <w:rPr>
          <w:rFonts w:ascii="Times New Roman" w:eastAsia="Times New Roman" w:hAnsi="Times New Roman" w:cs="Times New Roman"/>
          <w:sz w:val="28"/>
          <w:szCs w:val="28"/>
          <w:lang w:eastAsia="ru-RU"/>
        </w:rPr>
        <w:t>Подраздел 5.1. «Акции и иное участие в коммерческих организациях и фондах»</w:t>
      </w:r>
      <w:r>
        <w:rPr>
          <w:rFonts w:ascii="Times New Roman" w:eastAsia="Times New Roman" w:hAnsi="Times New Roman" w:cs="Times New Roman"/>
          <w:sz w:val="28"/>
          <w:szCs w:val="28"/>
          <w:lang w:eastAsia="ru-RU"/>
        </w:rPr>
        <w:t>:</w:t>
      </w:r>
    </w:p>
    <w:p w14:paraId="581670F7" w14:textId="176312DD" w:rsidR="00283E3E" w:rsidRPr="00C20F57" w:rsidRDefault="00283E3E" w:rsidP="00283E3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20F57">
        <w:rPr>
          <w:rFonts w:ascii="Times New Roman" w:eastAsia="Times New Roman" w:hAnsi="Times New Roman" w:cs="Times New Roman"/>
          <w:sz w:val="28"/>
          <w:szCs w:val="28"/>
          <w:lang w:eastAsia="ru-RU"/>
        </w:rPr>
        <w:t>Отсутствие</w:t>
      </w:r>
      <w:r w:rsidRPr="00FE4F52">
        <w:rPr>
          <w:rFonts w:ascii="Times New Roman" w:eastAsia="Times New Roman" w:hAnsi="Times New Roman" w:cs="Times New Roman"/>
          <w:sz w:val="28"/>
          <w:szCs w:val="28"/>
          <w:lang w:eastAsia="ru-RU"/>
        </w:rPr>
        <w:t xml:space="preserve"> в подразделе 5.1 «</w:t>
      </w:r>
      <w:r w:rsidRPr="00FE4F52">
        <w:rPr>
          <w:rFonts w:ascii="Times New Roman" w:eastAsia="Times New Roman" w:hAnsi="Times New Roman" w:cs="Times New Roman"/>
          <w:bCs/>
          <w:sz w:val="28"/>
          <w:szCs w:val="28"/>
          <w:lang w:eastAsia="ru-RU"/>
        </w:rPr>
        <w:t>Акции и иное участие в коммерческих организациях и фондах</w:t>
      </w:r>
      <w:r w:rsidRPr="00FE4F52">
        <w:rPr>
          <w:rFonts w:ascii="Times New Roman" w:eastAsia="Times New Roman" w:hAnsi="Times New Roman" w:cs="Times New Roman"/>
          <w:sz w:val="28"/>
          <w:szCs w:val="28"/>
          <w:lang w:eastAsia="ru-RU"/>
        </w:rPr>
        <w:t>» сведений об имеющихся ценных бумагах, долях участия в уставных капиталах коммерческих организациях и фондах.</w:t>
      </w:r>
    </w:p>
    <w:p w14:paraId="6FF8A671" w14:textId="77777777" w:rsidR="00283E3E" w:rsidRPr="00FE4F52" w:rsidRDefault="00283E3E" w:rsidP="00A02F00">
      <w:pPr>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FE4F52">
        <w:rPr>
          <w:rFonts w:ascii="Times New Roman" w:eastAsia="Times New Roman" w:hAnsi="Times New Roman" w:cs="Times New Roman"/>
          <w:b/>
          <w:bCs/>
          <w:sz w:val="28"/>
          <w:szCs w:val="28"/>
          <w:lang w:eastAsia="ru-RU"/>
        </w:rPr>
        <w:t>Рекомендации:</w:t>
      </w:r>
    </w:p>
    <w:p w14:paraId="40221ECC" w14:textId="04D27060" w:rsidR="00283E3E" w:rsidRDefault="00283E3E" w:rsidP="00766B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E4F52">
        <w:rPr>
          <w:rFonts w:ascii="Times New Roman" w:eastAsia="Times New Roman" w:hAnsi="Times New Roman" w:cs="Times New Roman"/>
          <w:sz w:val="28"/>
          <w:szCs w:val="28"/>
          <w:lang w:eastAsia="ru-RU"/>
        </w:rPr>
        <w:t xml:space="preserve">Во избежание подобной ситуации при заполнении данного раздела справки о доходах рекомендуется запрашивать в </w:t>
      </w:r>
      <w:r w:rsidRPr="00283E3E">
        <w:rPr>
          <w:rFonts w:ascii="Times New Roman" w:eastAsia="Times New Roman" w:hAnsi="Times New Roman" w:cs="Times New Roman"/>
          <w:sz w:val="28"/>
          <w:szCs w:val="28"/>
          <w:lang w:eastAsia="ru-RU"/>
        </w:rPr>
        <w:t xml:space="preserve">Управлении Федеральной налоговой службы России по </w:t>
      </w:r>
      <w:r>
        <w:rPr>
          <w:rFonts w:ascii="Times New Roman" w:eastAsia="Times New Roman" w:hAnsi="Times New Roman" w:cs="Times New Roman"/>
          <w:sz w:val="28"/>
          <w:szCs w:val="28"/>
          <w:lang w:eastAsia="ru-RU"/>
        </w:rPr>
        <w:t>Республике Карелия</w:t>
      </w:r>
      <w:r w:rsidRPr="00FE4F52">
        <w:rPr>
          <w:rFonts w:ascii="Times New Roman" w:eastAsia="Times New Roman" w:hAnsi="Times New Roman" w:cs="Times New Roman"/>
          <w:sz w:val="28"/>
          <w:szCs w:val="28"/>
          <w:lang w:eastAsia="ru-RU"/>
        </w:rPr>
        <w:t xml:space="preserve"> сведения об имеющихся ценных бумагах, долях участия в уставных капиталах коммерческих </w:t>
      </w:r>
      <w:r w:rsidRPr="00FE4F52">
        <w:rPr>
          <w:rFonts w:ascii="Times New Roman" w:eastAsia="Times New Roman" w:hAnsi="Times New Roman" w:cs="Times New Roman"/>
          <w:sz w:val="28"/>
          <w:szCs w:val="28"/>
          <w:lang w:eastAsia="ru-RU"/>
        </w:rPr>
        <w:lastRenderedPageBreak/>
        <w:t>организациях и фондах, наименовании и организационно-правовой форме организации, местонахождении, уставном капитале, долях участия.</w:t>
      </w:r>
    </w:p>
    <w:p w14:paraId="26C7B52C" w14:textId="2E6A2484" w:rsidR="00FE4F52" w:rsidRDefault="00A837D1" w:rsidP="00A02F00">
      <w:pPr>
        <w:shd w:val="clear" w:color="auto" w:fill="FFFFFF"/>
        <w:spacing w:before="120" w:after="120"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Р</w:t>
      </w:r>
      <w:r w:rsidR="00FE4F52" w:rsidRPr="007C2D57">
        <w:rPr>
          <w:rFonts w:ascii="Times New Roman" w:eastAsia="Times New Roman" w:hAnsi="Times New Roman" w:cs="Times New Roman"/>
          <w:b/>
          <w:bCs/>
          <w:color w:val="333333"/>
          <w:sz w:val="28"/>
          <w:szCs w:val="28"/>
          <w:lang w:eastAsia="ru-RU"/>
        </w:rPr>
        <w:t xml:space="preserve">аздел </w:t>
      </w:r>
      <w:r w:rsidR="001B6E57">
        <w:rPr>
          <w:rFonts w:ascii="Times New Roman" w:eastAsia="Times New Roman" w:hAnsi="Times New Roman" w:cs="Times New Roman"/>
          <w:b/>
          <w:bCs/>
          <w:color w:val="333333"/>
          <w:sz w:val="28"/>
          <w:szCs w:val="28"/>
          <w:lang w:eastAsia="ru-RU"/>
        </w:rPr>
        <w:t xml:space="preserve">6 </w:t>
      </w:r>
      <w:r w:rsidR="00FE4F52" w:rsidRPr="007C2D57">
        <w:rPr>
          <w:rFonts w:ascii="Times New Roman" w:eastAsia="Times New Roman" w:hAnsi="Times New Roman" w:cs="Times New Roman"/>
          <w:b/>
          <w:bCs/>
          <w:color w:val="333333"/>
          <w:sz w:val="28"/>
          <w:szCs w:val="28"/>
          <w:lang w:eastAsia="ru-RU"/>
        </w:rPr>
        <w:t>«Сведения об обязательствах имущественного характера»</w:t>
      </w:r>
    </w:p>
    <w:p w14:paraId="3D4EF56D" w14:textId="085AD8FA" w:rsidR="00FE4F52" w:rsidRPr="001109EF" w:rsidRDefault="007C2D57" w:rsidP="00766B0C">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7E422F">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 </w:t>
      </w:r>
      <w:r w:rsidR="00FE4F52" w:rsidRPr="007C2D57">
        <w:rPr>
          <w:rFonts w:ascii="Times New Roman" w:eastAsia="Times New Roman" w:hAnsi="Times New Roman" w:cs="Times New Roman"/>
          <w:color w:val="333333"/>
          <w:sz w:val="28"/>
          <w:szCs w:val="28"/>
          <w:lang w:eastAsia="ru-RU"/>
        </w:rPr>
        <w:t xml:space="preserve">Подраздел </w:t>
      </w:r>
      <w:r w:rsidR="001B6E57">
        <w:rPr>
          <w:rFonts w:ascii="Times New Roman" w:eastAsia="Times New Roman" w:hAnsi="Times New Roman" w:cs="Times New Roman"/>
          <w:color w:val="333333"/>
          <w:sz w:val="28"/>
          <w:szCs w:val="28"/>
          <w:lang w:eastAsia="ru-RU"/>
        </w:rPr>
        <w:t>6</w:t>
      </w:r>
      <w:r w:rsidR="00FE4F52" w:rsidRPr="007C2D57">
        <w:rPr>
          <w:rFonts w:ascii="Times New Roman" w:eastAsia="Times New Roman" w:hAnsi="Times New Roman" w:cs="Times New Roman"/>
          <w:color w:val="333333"/>
          <w:sz w:val="28"/>
          <w:szCs w:val="28"/>
          <w:lang w:eastAsia="ru-RU"/>
        </w:rPr>
        <w:t>.1. Объекты недвижимого имущества, находящиеся в пользовании</w:t>
      </w:r>
      <w:r>
        <w:rPr>
          <w:rFonts w:ascii="Times New Roman" w:eastAsia="Times New Roman" w:hAnsi="Times New Roman" w:cs="Times New Roman"/>
          <w:color w:val="333333"/>
          <w:sz w:val="28"/>
          <w:szCs w:val="28"/>
          <w:lang w:eastAsia="ru-RU"/>
        </w:rPr>
        <w:t>:</w:t>
      </w:r>
      <w:r w:rsidR="007736C5">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у</w:t>
      </w:r>
      <w:r w:rsidR="00FE4F52" w:rsidRPr="001109EF">
        <w:rPr>
          <w:rFonts w:ascii="Times New Roman" w:eastAsia="Times New Roman" w:hAnsi="Times New Roman" w:cs="Times New Roman"/>
          <w:color w:val="333333"/>
          <w:sz w:val="28"/>
          <w:szCs w:val="28"/>
          <w:lang w:eastAsia="ru-RU"/>
        </w:rPr>
        <w:t>казывается недвижимое имущество (муниципальное, ведомственное, арендованное и т.п.), находящееся во временном пользовании (не в собственности) служащего, а также основание пользования (договор аренды, фактическое предоставление и другие). При этом указывается общая площадь объекта недвижимого имущества, находящегося в пользовании.</w:t>
      </w:r>
    </w:p>
    <w:p w14:paraId="192A3383" w14:textId="027C1369" w:rsidR="00FE4F52" w:rsidRPr="001109EF" w:rsidRDefault="007C2D57" w:rsidP="007761AB">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7E422F">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Настоящий</w:t>
      </w:r>
      <w:r w:rsidR="00FE4F52" w:rsidRPr="001109EF">
        <w:rPr>
          <w:rFonts w:ascii="Times New Roman" w:eastAsia="Times New Roman" w:hAnsi="Times New Roman" w:cs="Times New Roman"/>
          <w:color w:val="333333"/>
          <w:sz w:val="28"/>
          <w:szCs w:val="28"/>
          <w:lang w:eastAsia="ru-RU"/>
        </w:rPr>
        <w:t xml:space="preserve"> подраздел заполняется в обязательном порядке теми государственными служащими, которые по месту прохождения службы (например, в соответствующем субъекте Российской Федерации) имеют временную регистрацию.</w:t>
      </w:r>
    </w:p>
    <w:p w14:paraId="55DE5187" w14:textId="79B5C1EF" w:rsidR="009A0478" w:rsidRDefault="00766B0C" w:rsidP="00766B0C">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7761AB">
        <w:rPr>
          <w:rFonts w:ascii="Times New Roman" w:eastAsia="Times New Roman" w:hAnsi="Times New Roman" w:cs="Times New Roman"/>
          <w:color w:val="333333"/>
          <w:sz w:val="28"/>
          <w:szCs w:val="28"/>
          <w:lang w:eastAsia="ru-RU"/>
        </w:rPr>
        <w:t xml:space="preserve">Отражаются следующие </w:t>
      </w:r>
      <w:r w:rsidR="00FE4F52" w:rsidRPr="001109EF">
        <w:rPr>
          <w:rFonts w:ascii="Times New Roman" w:eastAsia="Times New Roman" w:hAnsi="Times New Roman" w:cs="Times New Roman"/>
          <w:color w:val="333333"/>
          <w:sz w:val="28"/>
          <w:szCs w:val="28"/>
          <w:lang w:eastAsia="ru-RU"/>
        </w:rPr>
        <w:t>сведения:</w:t>
      </w:r>
    </w:p>
    <w:p w14:paraId="47466A6E" w14:textId="4CDDF6A5" w:rsidR="009A0478" w:rsidRDefault="009A0478" w:rsidP="00766B0C">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FE4F52" w:rsidRPr="001109EF">
        <w:rPr>
          <w:rFonts w:ascii="Times New Roman" w:eastAsia="Times New Roman" w:hAnsi="Times New Roman" w:cs="Times New Roman"/>
          <w:color w:val="333333"/>
          <w:sz w:val="28"/>
          <w:szCs w:val="28"/>
          <w:lang w:eastAsia="ru-RU"/>
        </w:rPr>
        <w:t>о жилой площади (дом, дача, квартира и т.д.), не принадлежащей служащему или членам его семьи на праве собственности или на праве нанимателя, где он (они) фактически проживает по состоянию на отчетную дату без заключения договора аренды, безвозмездного пользования или социального найма;</w:t>
      </w:r>
      <w:r w:rsidR="007761AB">
        <w:rPr>
          <w:rFonts w:ascii="Times New Roman" w:eastAsia="Times New Roman" w:hAnsi="Times New Roman" w:cs="Times New Roman"/>
          <w:color w:val="333333"/>
          <w:sz w:val="28"/>
          <w:szCs w:val="28"/>
          <w:lang w:eastAsia="ru-RU"/>
        </w:rPr>
        <w:t xml:space="preserve"> </w:t>
      </w:r>
    </w:p>
    <w:p w14:paraId="09ED3C28" w14:textId="27DF88E2" w:rsidR="009A0478" w:rsidRDefault="00766B0C" w:rsidP="00766B0C">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9A0478">
        <w:rPr>
          <w:rFonts w:ascii="Times New Roman" w:eastAsia="Times New Roman" w:hAnsi="Times New Roman" w:cs="Times New Roman"/>
          <w:color w:val="333333"/>
          <w:sz w:val="28"/>
          <w:szCs w:val="28"/>
          <w:lang w:eastAsia="ru-RU"/>
        </w:rPr>
        <w:t xml:space="preserve">- </w:t>
      </w:r>
      <w:r w:rsidR="00FE4F52" w:rsidRPr="001109EF">
        <w:rPr>
          <w:rFonts w:ascii="Times New Roman" w:eastAsia="Times New Roman" w:hAnsi="Times New Roman" w:cs="Times New Roman"/>
          <w:color w:val="333333"/>
          <w:sz w:val="28"/>
          <w:szCs w:val="28"/>
          <w:lang w:eastAsia="ru-RU"/>
        </w:rPr>
        <w:t>о квартирах, занимаемых по договору аренды (найма, поднайма) жилого помещения;</w:t>
      </w:r>
      <w:r w:rsidR="007761AB">
        <w:rPr>
          <w:rFonts w:ascii="Times New Roman" w:eastAsia="Times New Roman" w:hAnsi="Times New Roman" w:cs="Times New Roman"/>
          <w:color w:val="333333"/>
          <w:sz w:val="28"/>
          <w:szCs w:val="28"/>
          <w:lang w:eastAsia="ru-RU"/>
        </w:rPr>
        <w:t xml:space="preserve"> </w:t>
      </w:r>
    </w:p>
    <w:p w14:paraId="7B057F44" w14:textId="3EDEF9EF" w:rsidR="00FE4F52" w:rsidRPr="001109EF" w:rsidRDefault="00766B0C" w:rsidP="00766B0C">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9A0478">
        <w:rPr>
          <w:rFonts w:ascii="Times New Roman" w:eastAsia="Times New Roman" w:hAnsi="Times New Roman" w:cs="Times New Roman"/>
          <w:color w:val="333333"/>
          <w:sz w:val="28"/>
          <w:szCs w:val="28"/>
          <w:lang w:eastAsia="ru-RU"/>
        </w:rPr>
        <w:t xml:space="preserve">- </w:t>
      </w:r>
      <w:r w:rsidR="00FE4F52" w:rsidRPr="001109EF">
        <w:rPr>
          <w:rFonts w:ascii="Times New Roman" w:eastAsia="Times New Roman" w:hAnsi="Times New Roman" w:cs="Times New Roman"/>
          <w:color w:val="333333"/>
          <w:sz w:val="28"/>
          <w:szCs w:val="28"/>
          <w:lang w:eastAsia="ru-RU"/>
        </w:rPr>
        <w:t>о квартирах, занимаемых по договорам социального найма.</w:t>
      </w:r>
    </w:p>
    <w:p w14:paraId="474365E5" w14:textId="0DD5D651" w:rsidR="00FE4F52" w:rsidRPr="001109EF" w:rsidRDefault="007761AB" w:rsidP="007761AB">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7761AB">
        <w:rPr>
          <w:rFonts w:ascii="Times New Roman" w:eastAsia="Times New Roman" w:hAnsi="Times New Roman" w:cs="Times New Roman"/>
          <w:b/>
          <w:bCs/>
          <w:color w:val="333333"/>
          <w:sz w:val="28"/>
          <w:szCs w:val="28"/>
          <w:lang w:eastAsia="ru-RU"/>
        </w:rPr>
        <w:t>Не подлежит</w:t>
      </w:r>
      <w:r>
        <w:rPr>
          <w:rFonts w:ascii="Times New Roman" w:eastAsia="Times New Roman" w:hAnsi="Times New Roman" w:cs="Times New Roman"/>
          <w:color w:val="333333"/>
          <w:sz w:val="28"/>
          <w:szCs w:val="28"/>
          <w:lang w:eastAsia="ru-RU"/>
        </w:rPr>
        <w:t xml:space="preserve"> отражению</w:t>
      </w:r>
      <w:r w:rsidR="00FE4F52" w:rsidRPr="001109EF">
        <w:rPr>
          <w:rFonts w:ascii="Times New Roman" w:eastAsia="Times New Roman" w:hAnsi="Times New Roman" w:cs="Times New Roman"/>
          <w:color w:val="333333"/>
          <w:sz w:val="28"/>
          <w:szCs w:val="28"/>
          <w:lang w:eastAsia="ru-RU"/>
        </w:rPr>
        <w:t xml:space="preserve"> имущество, которое находится в собственности и указано в подразделе </w:t>
      </w:r>
      <w:r w:rsidR="001B6E57">
        <w:rPr>
          <w:rFonts w:ascii="Times New Roman" w:eastAsia="Times New Roman" w:hAnsi="Times New Roman" w:cs="Times New Roman"/>
          <w:color w:val="333333"/>
          <w:sz w:val="28"/>
          <w:szCs w:val="28"/>
          <w:lang w:eastAsia="ru-RU"/>
        </w:rPr>
        <w:t>3</w:t>
      </w:r>
      <w:r w:rsidR="00FE4F52" w:rsidRPr="001109EF">
        <w:rPr>
          <w:rFonts w:ascii="Times New Roman" w:eastAsia="Times New Roman" w:hAnsi="Times New Roman" w:cs="Times New Roman"/>
          <w:color w:val="333333"/>
          <w:sz w:val="28"/>
          <w:szCs w:val="28"/>
          <w:lang w:eastAsia="ru-RU"/>
        </w:rPr>
        <w:t>.1 справки.</w:t>
      </w:r>
    </w:p>
    <w:p w14:paraId="7FA8E073" w14:textId="7797872F" w:rsidR="00FE4F52" w:rsidRPr="007761AB" w:rsidRDefault="007761AB" w:rsidP="007761AB">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766B0C">
        <w:rPr>
          <w:rFonts w:ascii="Times New Roman" w:eastAsia="Times New Roman" w:hAnsi="Times New Roman" w:cs="Times New Roman"/>
          <w:color w:val="333333"/>
          <w:sz w:val="28"/>
          <w:szCs w:val="28"/>
          <w:lang w:eastAsia="ru-RU"/>
        </w:rPr>
        <w:t xml:space="preserve"> </w:t>
      </w:r>
      <w:r w:rsidR="00FE4F52" w:rsidRPr="007761AB">
        <w:rPr>
          <w:rFonts w:ascii="Times New Roman" w:eastAsia="Times New Roman" w:hAnsi="Times New Roman" w:cs="Times New Roman"/>
          <w:color w:val="333333"/>
          <w:sz w:val="28"/>
          <w:szCs w:val="28"/>
          <w:lang w:eastAsia="ru-RU"/>
        </w:rPr>
        <w:t xml:space="preserve">Подраздел </w:t>
      </w:r>
      <w:r w:rsidR="007E422F">
        <w:rPr>
          <w:rFonts w:ascii="Times New Roman" w:eastAsia="Times New Roman" w:hAnsi="Times New Roman" w:cs="Times New Roman"/>
          <w:color w:val="333333"/>
          <w:sz w:val="28"/>
          <w:szCs w:val="28"/>
          <w:lang w:eastAsia="ru-RU"/>
        </w:rPr>
        <w:t>6</w:t>
      </w:r>
      <w:r w:rsidR="00FE4F52" w:rsidRPr="007761AB">
        <w:rPr>
          <w:rFonts w:ascii="Times New Roman" w:eastAsia="Times New Roman" w:hAnsi="Times New Roman" w:cs="Times New Roman"/>
          <w:color w:val="333333"/>
          <w:sz w:val="28"/>
          <w:szCs w:val="28"/>
          <w:lang w:eastAsia="ru-RU"/>
        </w:rPr>
        <w:t xml:space="preserve">.2. </w:t>
      </w:r>
      <w:r w:rsidR="007E422F">
        <w:rPr>
          <w:rFonts w:ascii="Times New Roman" w:eastAsia="Times New Roman" w:hAnsi="Times New Roman" w:cs="Times New Roman"/>
          <w:color w:val="333333"/>
          <w:sz w:val="28"/>
          <w:szCs w:val="28"/>
          <w:lang w:eastAsia="ru-RU"/>
        </w:rPr>
        <w:t>Срочные</w:t>
      </w:r>
      <w:r w:rsidR="00FE4F52" w:rsidRPr="007761AB">
        <w:rPr>
          <w:rFonts w:ascii="Times New Roman" w:eastAsia="Times New Roman" w:hAnsi="Times New Roman" w:cs="Times New Roman"/>
          <w:color w:val="333333"/>
          <w:sz w:val="28"/>
          <w:szCs w:val="28"/>
          <w:lang w:eastAsia="ru-RU"/>
        </w:rPr>
        <w:t xml:space="preserve"> обязательства</w:t>
      </w:r>
      <w:r w:rsidR="007E422F">
        <w:rPr>
          <w:rFonts w:ascii="Times New Roman" w:eastAsia="Times New Roman" w:hAnsi="Times New Roman" w:cs="Times New Roman"/>
          <w:color w:val="333333"/>
          <w:sz w:val="28"/>
          <w:szCs w:val="28"/>
          <w:lang w:eastAsia="ru-RU"/>
        </w:rPr>
        <w:t xml:space="preserve"> финансового характера</w:t>
      </w:r>
      <w:r>
        <w:rPr>
          <w:rFonts w:ascii="Times New Roman" w:eastAsia="Times New Roman" w:hAnsi="Times New Roman" w:cs="Times New Roman"/>
          <w:color w:val="333333"/>
          <w:sz w:val="28"/>
          <w:szCs w:val="28"/>
          <w:lang w:eastAsia="ru-RU"/>
        </w:rPr>
        <w:t>:</w:t>
      </w:r>
    </w:p>
    <w:p w14:paraId="247609CB" w14:textId="1D785D1E" w:rsidR="007E422F" w:rsidRDefault="007761AB" w:rsidP="00A77E96">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A77E96">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в</w:t>
      </w:r>
      <w:r w:rsidR="00FE4F52" w:rsidRPr="001109EF">
        <w:rPr>
          <w:rFonts w:ascii="Times New Roman" w:eastAsia="Times New Roman" w:hAnsi="Times New Roman" w:cs="Times New Roman"/>
          <w:color w:val="333333"/>
          <w:sz w:val="28"/>
          <w:szCs w:val="28"/>
          <w:lang w:eastAsia="ru-RU"/>
        </w:rPr>
        <w:t xml:space="preserve"> данном подразделе отражаются сведения обо всех имевшихся на отчетную дату срочных финансовых обязательствах, сумма обязательств по которым превышает </w:t>
      </w:r>
      <w:r>
        <w:rPr>
          <w:rFonts w:ascii="Times New Roman" w:eastAsia="Times New Roman" w:hAnsi="Times New Roman" w:cs="Times New Roman"/>
          <w:color w:val="333333"/>
          <w:sz w:val="28"/>
          <w:szCs w:val="28"/>
          <w:lang w:eastAsia="ru-RU"/>
        </w:rPr>
        <w:t>500 0</w:t>
      </w:r>
      <w:r w:rsidR="00FE4F52" w:rsidRPr="001109EF">
        <w:rPr>
          <w:rFonts w:ascii="Times New Roman" w:eastAsia="Times New Roman" w:hAnsi="Times New Roman" w:cs="Times New Roman"/>
          <w:color w:val="333333"/>
          <w:sz w:val="28"/>
          <w:szCs w:val="28"/>
          <w:lang w:eastAsia="ru-RU"/>
        </w:rPr>
        <w:t>00 рублей</w:t>
      </w:r>
      <w:r w:rsidR="007E422F">
        <w:rPr>
          <w:rFonts w:ascii="Times New Roman" w:eastAsia="Times New Roman" w:hAnsi="Times New Roman" w:cs="Times New Roman"/>
          <w:color w:val="333333"/>
          <w:sz w:val="28"/>
          <w:szCs w:val="28"/>
          <w:lang w:eastAsia="ru-RU"/>
        </w:rPr>
        <w:t>, кредитором или должником по которому является служащий, его супруга (супруг), несовершеннолетний ребенок</w:t>
      </w:r>
      <w:r w:rsidR="00FE4F52" w:rsidRPr="001109EF">
        <w:rPr>
          <w:rFonts w:ascii="Times New Roman" w:eastAsia="Times New Roman" w:hAnsi="Times New Roman" w:cs="Times New Roman"/>
          <w:color w:val="333333"/>
          <w:sz w:val="28"/>
          <w:szCs w:val="28"/>
          <w:lang w:eastAsia="ru-RU"/>
        </w:rPr>
        <w:t>.</w:t>
      </w:r>
    </w:p>
    <w:p w14:paraId="2D991543" w14:textId="77777777" w:rsidR="00277260" w:rsidRDefault="00277260" w:rsidP="00A77E96">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451484C5" w14:textId="64D186DD" w:rsidR="00766B0C" w:rsidRDefault="00766B0C" w:rsidP="00A02F00">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4A6368">
        <w:rPr>
          <w:rFonts w:ascii="Times New Roman" w:eastAsia="Times New Roman" w:hAnsi="Times New Roman" w:cs="Times New Roman"/>
          <w:b/>
          <w:bCs/>
          <w:color w:val="333333"/>
          <w:sz w:val="28"/>
          <w:szCs w:val="28"/>
          <w:lang w:eastAsia="ru-RU"/>
        </w:rPr>
        <w:t>Недостатки,</w:t>
      </w:r>
      <w:r>
        <w:rPr>
          <w:rFonts w:ascii="Times New Roman" w:eastAsia="Times New Roman" w:hAnsi="Times New Roman" w:cs="Times New Roman"/>
          <w:b/>
          <w:bCs/>
          <w:color w:val="333333"/>
          <w:sz w:val="28"/>
          <w:szCs w:val="28"/>
          <w:lang w:eastAsia="ru-RU"/>
        </w:rPr>
        <w:t xml:space="preserve"> </w:t>
      </w:r>
      <w:r w:rsidRPr="004A6368">
        <w:rPr>
          <w:rFonts w:ascii="Times New Roman" w:eastAsia="Times New Roman" w:hAnsi="Times New Roman" w:cs="Times New Roman"/>
          <w:b/>
          <w:bCs/>
          <w:color w:val="333333"/>
          <w:sz w:val="28"/>
          <w:szCs w:val="28"/>
          <w:lang w:eastAsia="ru-RU"/>
        </w:rPr>
        <w:t>допускаемые при заполнении раздела</w:t>
      </w:r>
      <w:r>
        <w:rPr>
          <w:rFonts w:ascii="Times New Roman" w:eastAsia="Times New Roman" w:hAnsi="Times New Roman" w:cs="Times New Roman"/>
          <w:b/>
          <w:bCs/>
          <w:color w:val="333333"/>
          <w:sz w:val="28"/>
          <w:szCs w:val="28"/>
          <w:lang w:eastAsia="ru-RU"/>
        </w:rPr>
        <w:t>:</w:t>
      </w:r>
    </w:p>
    <w:p w14:paraId="552FB479" w14:textId="77777777" w:rsidR="00277260" w:rsidRPr="00766B0C" w:rsidRDefault="00277260" w:rsidP="00A02F00">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14:paraId="3F3665B0" w14:textId="77777777" w:rsidR="00766B0C" w:rsidRPr="00C20F57" w:rsidRDefault="00766B0C" w:rsidP="00766B0C">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20F57">
        <w:rPr>
          <w:rFonts w:ascii="Times New Roman" w:eastAsia="Times New Roman" w:hAnsi="Times New Roman" w:cs="Times New Roman"/>
          <w:bCs/>
          <w:sz w:val="28"/>
          <w:szCs w:val="28"/>
          <w:lang w:eastAsia="ru-RU"/>
        </w:rPr>
        <w:t>Отсутствие</w:t>
      </w:r>
      <w:r w:rsidRPr="00FE4F52">
        <w:rPr>
          <w:rFonts w:ascii="Times New Roman" w:eastAsia="Times New Roman" w:hAnsi="Times New Roman" w:cs="Times New Roman"/>
          <w:bCs/>
          <w:sz w:val="28"/>
          <w:szCs w:val="28"/>
          <w:lang w:eastAsia="ru-RU"/>
        </w:rPr>
        <w:t xml:space="preserve"> в подразделе 6.1 «Объекты недвижимого</w:t>
      </w:r>
      <w:r w:rsidRPr="00FE4F52">
        <w:rPr>
          <w:rFonts w:ascii="Times New Roman" w:eastAsia="Times New Roman" w:hAnsi="Times New Roman" w:cs="Times New Roman"/>
          <w:b/>
          <w:bCs/>
          <w:sz w:val="28"/>
          <w:szCs w:val="28"/>
          <w:lang w:eastAsia="ru-RU"/>
        </w:rPr>
        <w:t xml:space="preserve"> </w:t>
      </w:r>
      <w:r w:rsidRPr="00FE4F52">
        <w:rPr>
          <w:rFonts w:ascii="Times New Roman" w:eastAsia="Times New Roman" w:hAnsi="Times New Roman" w:cs="Times New Roman"/>
          <w:bCs/>
          <w:sz w:val="28"/>
          <w:szCs w:val="28"/>
          <w:lang w:eastAsia="ru-RU"/>
        </w:rPr>
        <w:t>имущества, находящиеся в пользовании» сведений о недвижимом имуществе, фактически находящемся во временном пользовании (не в собственности).</w:t>
      </w:r>
    </w:p>
    <w:p w14:paraId="24E7EEE6" w14:textId="77777777" w:rsidR="00766B0C" w:rsidRPr="00FE4F52" w:rsidRDefault="00766B0C" w:rsidP="00A02F00">
      <w:pPr>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w:t>
      </w:r>
      <w:r w:rsidRPr="00FE4F52">
        <w:rPr>
          <w:rFonts w:ascii="Times New Roman" w:eastAsia="Times New Roman" w:hAnsi="Times New Roman" w:cs="Times New Roman"/>
          <w:b/>
          <w:bCs/>
          <w:sz w:val="28"/>
          <w:szCs w:val="28"/>
          <w:lang w:eastAsia="ru-RU"/>
        </w:rPr>
        <w:t>екомендации:</w:t>
      </w:r>
    </w:p>
    <w:p w14:paraId="70C4BED9" w14:textId="77777777" w:rsidR="00766B0C" w:rsidRPr="00FE4F52" w:rsidRDefault="00766B0C" w:rsidP="00766B0C">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E4F52">
        <w:rPr>
          <w:rFonts w:ascii="Times New Roman" w:eastAsia="Times New Roman" w:hAnsi="Times New Roman" w:cs="Times New Roman"/>
          <w:bCs/>
          <w:sz w:val="28"/>
          <w:szCs w:val="28"/>
          <w:lang w:eastAsia="ru-RU"/>
        </w:rPr>
        <w:t>Сведения о недвижимом имуществе, фактически находящемся во временном пользовании (не в собственности), в том числе сведения о недвижимом имуществе (дом, квартира, комната), нежилом помещении, земельном участке, гараже и т.д., не принадлежащем на праве собственности или на праве нанимателя, но в котором имеется регистрация (постоянная или временная) необходимо указывать в подразделе 6.1 «Объекты недвижимого</w:t>
      </w:r>
      <w:r w:rsidRPr="00FE4F52">
        <w:rPr>
          <w:rFonts w:ascii="Times New Roman" w:eastAsia="Times New Roman" w:hAnsi="Times New Roman" w:cs="Times New Roman"/>
          <w:b/>
          <w:bCs/>
          <w:sz w:val="28"/>
          <w:szCs w:val="28"/>
          <w:lang w:eastAsia="ru-RU"/>
        </w:rPr>
        <w:t xml:space="preserve"> </w:t>
      </w:r>
      <w:r w:rsidRPr="00FE4F52">
        <w:rPr>
          <w:rFonts w:ascii="Times New Roman" w:eastAsia="Times New Roman" w:hAnsi="Times New Roman" w:cs="Times New Roman"/>
          <w:bCs/>
          <w:sz w:val="28"/>
          <w:szCs w:val="28"/>
          <w:lang w:eastAsia="ru-RU"/>
        </w:rPr>
        <w:t>имущества, находящиеся в пользовании».</w:t>
      </w:r>
    </w:p>
    <w:p w14:paraId="686B91FA" w14:textId="0DF7D8AD" w:rsidR="00766B0C" w:rsidRDefault="00766B0C" w:rsidP="00766B0C">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E4F52">
        <w:rPr>
          <w:rFonts w:ascii="Times New Roman" w:eastAsia="Times New Roman" w:hAnsi="Times New Roman" w:cs="Times New Roman"/>
          <w:bCs/>
          <w:sz w:val="28"/>
          <w:szCs w:val="28"/>
          <w:lang w:eastAsia="ru-RU"/>
        </w:rPr>
        <w:lastRenderedPageBreak/>
        <w:t xml:space="preserve">При указании в пользовании жилого дома необходимо также указывать и земельный участок, на котором расположен данный дом (кроме земельных </w:t>
      </w:r>
      <w:r>
        <w:rPr>
          <w:rFonts w:ascii="Times New Roman" w:eastAsia="Times New Roman" w:hAnsi="Times New Roman" w:cs="Times New Roman"/>
          <w:bCs/>
          <w:sz w:val="28"/>
          <w:szCs w:val="28"/>
          <w:lang w:eastAsia="ru-RU"/>
        </w:rPr>
        <w:t>у</w:t>
      </w:r>
      <w:r w:rsidRPr="00FE4F52">
        <w:rPr>
          <w:rFonts w:ascii="Times New Roman" w:eastAsia="Times New Roman" w:hAnsi="Times New Roman" w:cs="Times New Roman"/>
          <w:bCs/>
          <w:sz w:val="28"/>
          <w:szCs w:val="28"/>
          <w:lang w:eastAsia="ru-RU"/>
        </w:rPr>
        <w:t>частков</w:t>
      </w:r>
      <w:r>
        <w:rPr>
          <w:rFonts w:ascii="Times New Roman" w:eastAsia="Times New Roman" w:hAnsi="Times New Roman" w:cs="Times New Roman"/>
          <w:bCs/>
          <w:sz w:val="28"/>
          <w:szCs w:val="28"/>
          <w:lang w:eastAsia="ru-RU"/>
        </w:rPr>
        <w:t>,</w:t>
      </w:r>
      <w:r w:rsidRPr="00FE4F52">
        <w:rPr>
          <w:rFonts w:ascii="Times New Roman" w:eastAsia="Times New Roman" w:hAnsi="Times New Roman" w:cs="Times New Roman"/>
          <w:bCs/>
          <w:sz w:val="28"/>
          <w:szCs w:val="28"/>
          <w:lang w:eastAsia="ru-RU"/>
        </w:rPr>
        <w:t xml:space="preserve"> расположенных под многоквартирными домами).</w:t>
      </w:r>
    </w:p>
    <w:p w14:paraId="0A93EFD9" w14:textId="63FFB2F8" w:rsidR="007E422F" w:rsidRDefault="00A837D1" w:rsidP="009A0478">
      <w:pPr>
        <w:shd w:val="clear" w:color="auto" w:fill="FFFFFF"/>
        <w:spacing w:before="120" w:after="12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 Р</w:t>
      </w:r>
      <w:r w:rsidR="007E422F" w:rsidRPr="007C2D57">
        <w:rPr>
          <w:rFonts w:ascii="Times New Roman" w:eastAsia="Times New Roman" w:hAnsi="Times New Roman" w:cs="Times New Roman"/>
          <w:b/>
          <w:bCs/>
          <w:color w:val="333333"/>
          <w:sz w:val="28"/>
          <w:szCs w:val="28"/>
          <w:lang w:eastAsia="ru-RU"/>
        </w:rPr>
        <w:t>аздел</w:t>
      </w:r>
      <w:r w:rsidR="007E422F">
        <w:rPr>
          <w:rFonts w:ascii="Times New Roman" w:eastAsia="Times New Roman" w:hAnsi="Times New Roman" w:cs="Times New Roman"/>
          <w:b/>
          <w:bCs/>
          <w:color w:val="333333"/>
          <w:sz w:val="28"/>
          <w:szCs w:val="28"/>
          <w:lang w:eastAsia="ru-RU"/>
        </w:rPr>
        <w:t xml:space="preserve"> 7 «Сведения о недвижимом имуществе, транспортных средствах и ценных бумагах, отчужденных в течение отчетного периода в результат безвозмездной сделки»</w:t>
      </w:r>
    </w:p>
    <w:p w14:paraId="6647C199" w14:textId="5B2975BB" w:rsidR="003D5277" w:rsidRDefault="007E422F" w:rsidP="00A77E96">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Раздел предназначен для внесения сведений о недвижимом имуществе, транспортных средствах и ценных бумагах</w:t>
      </w:r>
      <w:r w:rsidR="003D5277">
        <w:rPr>
          <w:rFonts w:ascii="Times New Roman" w:eastAsia="Times New Roman" w:hAnsi="Times New Roman" w:cs="Times New Roman"/>
          <w:color w:val="333333"/>
          <w:sz w:val="28"/>
          <w:szCs w:val="28"/>
          <w:lang w:eastAsia="ru-RU"/>
        </w:rPr>
        <w:t>, отчужденных в отчетном периоде в результате безвозмездной сделки.</w:t>
      </w:r>
    </w:p>
    <w:p w14:paraId="40299BAF" w14:textId="667BF26D" w:rsidR="00FE4F52" w:rsidRPr="001109EF" w:rsidRDefault="003D5277" w:rsidP="003D527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Безвозмездная сделка – сделка, по которой одна сторона (служащий, его супруга (супруг), несовершеннолетний ребенок обязуется представить что-либо другой стороне без получения от нее платы или иного встречного предоставления.   </w:t>
      </w:r>
    </w:p>
    <w:p w14:paraId="77BB54A7" w14:textId="77777777" w:rsidR="003D5277" w:rsidRDefault="003D5277" w:rsidP="00FE4F52">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14B43D0F" w14:textId="3047CCFB" w:rsidR="00FE4F52" w:rsidRPr="00FE4F52" w:rsidRDefault="00766B0C" w:rsidP="00342317">
      <w:pPr>
        <w:autoSpaceDE w:val="0"/>
        <w:autoSpaceDN w:val="0"/>
        <w:adjustRightInd w:val="0"/>
        <w:spacing w:before="120" w:after="12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 xml:space="preserve"> </w:t>
      </w:r>
    </w:p>
    <w:sectPr w:rsidR="00FE4F52" w:rsidRPr="00FE4F5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BE428" w14:textId="77777777" w:rsidR="00135FE3" w:rsidRDefault="00135FE3" w:rsidP="00135FE3">
      <w:pPr>
        <w:spacing w:after="0" w:line="240" w:lineRule="auto"/>
      </w:pPr>
      <w:r>
        <w:separator/>
      </w:r>
    </w:p>
  </w:endnote>
  <w:endnote w:type="continuationSeparator" w:id="0">
    <w:p w14:paraId="0F20E005" w14:textId="77777777" w:rsidR="00135FE3" w:rsidRDefault="00135FE3" w:rsidP="00135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8388804"/>
      <w:docPartObj>
        <w:docPartGallery w:val="Page Numbers (Bottom of Page)"/>
        <w:docPartUnique/>
      </w:docPartObj>
    </w:sdtPr>
    <w:sdtEndPr/>
    <w:sdtContent>
      <w:p w14:paraId="51BE80B1" w14:textId="242B5152" w:rsidR="00135FE3" w:rsidRDefault="00135FE3">
        <w:pPr>
          <w:pStyle w:val="a6"/>
          <w:jc w:val="center"/>
        </w:pPr>
        <w:r>
          <w:fldChar w:fldCharType="begin"/>
        </w:r>
        <w:r>
          <w:instrText>PAGE   \* MERGEFORMAT</w:instrText>
        </w:r>
        <w:r>
          <w:fldChar w:fldCharType="separate"/>
        </w:r>
        <w:r>
          <w:t>2</w:t>
        </w:r>
        <w:r>
          <w:fldChar w:fldCharType="end"/>
        </w:r>
      </w:p>
    </w:sdtContent>
  </w:sdt>
  <w:p w14:paraId="41865259" w14:textId="77777777" w:rsidR="00135FE3" w:rsidRDefault="00135F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CEE52" w14:textId="77777777" w:rsidR="00135FE3" w:rsidRDefault="00135FE3" w:rsidP="00135FE3">
      <w:pPr>
        <w:spacing w:after="0" w:line="240" w:lineRule="auto"/>
      </w:pPr>
      <w:r>
        <w:separator/>
      </w:r>
    </w:p>
  </w:footnote>
  <w:footnote w:type="continuationSeparator" w:id="0">
    <w:p w14:paraId="24EEC498" w14:textId="77777777" w:rsidR="00135FE3" w:rsidRDefault="00135FE3" w:rsidP="00135F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84265"/>
    <w:multiLevelType w:val="multilevel"/>
    <w:tmpl w:val="AB926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1542E2"/>
    <w:multiLevelType w:val="multilevel"/>
    <w:tmpl w:val="166A3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9D544A"/>
    <w:multiLevelType w:val="multilevel"/>
    <w:tmpl w:val="B20CF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576EB4"/>
    <w:multiLevelType w:val="multilevel"/>
    <w:tmpl w:val="6696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8B8"/>
    <w:rsid w:val="00010FBF"/>
    <w:rsid w:val="00016BA3"/>
    <w:rsid w:val="00037B69"/>
    <w:rsid w:val="00041434"/>
    <w:rsid w:val="00042AE9"/>
    <w:rsid w:val="000457FB"/>
    <w:rsid w:val="0005647D"/>
    <w:rsid w:val="00075EB5"/>
    <w:rsid w:val="00076F3C"/>
    <w:rsid w:val="000A1982"/>
    <w:rsid w:val="001109EF"/>
    <w:rsid w:val="00135FE3"/>
    <w:rsid w:val="00167310"/>
    <w:rsid w:val="00175D3E"/>
    <w:rsid w:val="00187E0D"/>
    <w:rsid w:val="00192E9D"/>
    <w:rsid w:val="001A598E"/>
    <w:rsid w:val="001B6C3E"/>
    <w:rsid w:val="001B6E57"/>
    <w:rsid w:val="001B7478"/>
    <w:rsid w:val="001E0A1E"/>
    <w:rsid w:val="001F10E5"/>
    <w:rsid w:val="0021057A"/>
    <w:rsid w:val="0021338A"/>
    <w:rsid w:val="002220DC"/>
    <w:rsid w:val="00253D04"/>
    <w:rsid w:val="00277260"/>
    <w:rsid w:val="00283E3E"/>
    <w:rsid w:val="00294CC7"/>
    <w:rsid w:val="002C45EC"/>
    <w:rsid w:val="002D263C"/>
    <w:rsid w:val="002F7319"/>
    <w:rsid w:val="00302563"/>
    <w:rsid w:val="003127CE"/>
    <w:rsid w:val="00342317"/>
    <w:rsid w:val="003550F6"/>
    <w:rsid w:val="00360438"/>
    <w:rsid w:val="0037024B"/>
    <w:rsid w:val="00386857"/>
    <w:rsid w:val="00386BE0"/>
    <w:rsid w:val="00393A67"/>
    <w:rsid w:val="003B145D"/>
    <w:rsid w:val="003B7397"/>
    <w:rsid w:val="003D5277"/>
    <w:rsid w:val="003F4942"/>
    <w:rsid w:val="0040171A"/>
    <w:rsid w:val="00404E00"/>
    <w:rsid w:val="00422659"/>
    <w:rsid w:val="00441E7A"/>
    <w:rsid w:val="004560CA"/>
    <w:rsid w:val="00456AFD"/>
    <w:rsid w:val="004627F9"/>
    <w:rsid w:val="004638B8"/>
    <w:rsid w:val="00473CFA"/>
    <w:rsid w:val="00485E27"/>
    <w:rsid w:val="00493C82"/>
    <w:rsid w:val="004A6368"/>
    <w:rsid w:val="004C09F7"/>
    <w:rsid w:val="005149CF"/>
    <w:rsid w:val="00520DAF"/>
    <w:rsid w:val="00526543"/>
    <w:rsid w:val="00547B7E"/>
    <w:rsid w:val="0055114F"/>
    <w:rsid w:val="005C6197"/>
    <w:rsid w:val="00613964"/>
    <w:rsid w:val="0062568E"/>
    <w:rsid w:val="00644615"/>
    <w:rsid w:val="006822D5"/>
    <w:rsid w:val="0069070B"/>
    <w:rsid w:val="00696071"/>
    <w:rsid w:val="006B1D50"/>
    <w:rsid w:val="006C147A"/>
    <w:rsid w:val="006C2A22"/>
    <w:rsid w:val="007126DF"/>
    <w:rsid w:val="00713AFF"/>
    <w:rsid w:val="007348CB"/>
    <w:rsid w:val="00741326"/>
    <w:rsid w:val="00766B0C"/>
    <w:rsid w:val="007736C5"/>
    <w:rsid w:val="007761AB"/>
    <w:rsid w:val="007763C4"/>
    <w:rsid w:val="00777E9A"/>
    <w:rsid w:val="007836DD"/>
    <w:rsid w:val="007A38D3"/>
    <w:rsid w:val="007A4952"/>
    <w:rsid w:val="007C2D57"/>
    <w:rsid w:val="007E09C0"/>
    <w:rsid w:val="007E422F"/>
    <w:rsid w:val="007F47BB"/>
    <w:rsid w:val="008178C7"/>
    <w:rsid w:val="00826D99"/>
    <w:rsid w:val="008443B0"/>
    <w:rsid w:val="008519F4"/>
    <w:rsid w:val="00862C6C"/>
    <w:rsid w:val="008D0AC2"/>
    <w:rsid w:val="008D0B23"/>
    <w:rsid w:val="008D48DC"/>
    <w:rsid w:val="008F0CD6"/>
    <w:rsid w:val="00916CB8"/>
    <w:rsid w:val="00920C76"/>
    <w:rsid w:val="0092396D"/>
    <w:rsid w:val="0093647A"/>
    <w:rsid w:val="00962FAA"/>
    <w:rsid w:val="00986F23"/>
    <w:rsid w:val="009926BF"/>
    <w:rsid w:val="009A0478"/>
    <w:rsid w:val="009A04A8"/>
    <w:rsid w:val="009C6478"/>
    <w:rsid w:val="009C75E2"/>
    <w:rsid w:val="009F52F8"/>
    <w:rsid w:val="00A02F00"/>
    <w:rsid w:val="00A37302"/>
    <w:rsid w:val="00A410DF"/>
    <w:rsid w:val="00A50959"/>
    <w:rsid w:val="00A52BEA"/>
    <w:rsid w:val="00A77E96"/>
    <w:rsid w:val="00A837D1"/>
    <w:rsid w:val="00A91CAE"/>
    <w:rsid w:val="00A9769A"/>
    <w:rsid w:val="00AC35C7"/>
    <w:rsid w:val="00B2311A"/>
    <w:rsid w:val="00B26D79"/>
    <w:rsid w:val="00B55AAC"/>
    <w:rsid w:val="00B63D1A"/>
    <w:rsid w:val="00B64943"/>
    <w:rsid w:val="00BA391B"/>
    <w:rsid w:val="00BB32A8"/>
    <w:rsid w:val="00BD37B1"/>
    <w:rsid w:val="00BF7F9A"/>
    <w:rsid w:val="00C00296"/>
    <w:rsid w:val="00C01AE2"/>
    <w:rsid w:val="00C20F57"/>
    <w:rsid w:val="00C32172"/>
    <w:rsid w:val="00C3251E"/>
    <w:rsid w:val="00C82CAD"/>
    <w:rsid w:val="00C833F8"/>
    <w:rsid w:val="00C9268D"/>
    <w:rsid w:val="00CA3146"/>
    <w:rsid w:val="00CB13AC"/>
    <w:rsid w:val="00CB5A6D"/>
    <w:rsid w:val="00D01B89"/>
    <w:rsid w:val="00D1262B"/>
    <w:rsid w:val="00D15941"/>
    <w:rsid w:val="00D506DC"/>
    <w:rsid w:val="00D5549C"/>
    <w:rsid w:val="00D8625D"/>
    <w:rsid w:val="00D9617D"/>
    <w:rsid w:val="00DA1BB1"/>
    <w:rsid w:val="00DB07DC"/>
    <w:rsid w:val="00DC41EE"/>
    <w:rsid w:val="00DC58C7"/>
    <w:rsid w:val="00DE4C16"/>
    <w:rsid w:val="00DF4CAD"/>
    <w:rsid w:val="00E2037C"/>
    <w:rsid w:val="00E25E04"/>
    <w:rsid w:val="00E3230B"/>
    <w:rsid w:val="00E32C63"/>
    <w:rsid w:val="00E6423C"/>
    <w:rsid w:val="00E75657"/>
    <w:rsid w:val="00E81231"/>
    <w:rsid w:val="00EB694E"/>
    <w:rsid w:val="00ED1AF6"/>
    <w:rsid w:val="00EE71FE"/>
    <w:rsid w:val="00F078F0"/>
    <w:rsid w:val="00F14297"/>
    <w:rsid w:val="00F51729"/>
    <w:rsid w:val="00FB5BD6"/>
    <w:rsid w:val="00FE4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7E518"/>
  <w15:chartTrackingRefBased/>
  <w15:docId w15:val="{F5B36CDC-64C3-4EB9-88EC-B5291B36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4F52"/>
    <w:rPr>
      <w:rFonts w:ascii="Times New Roman" w:hAnsi="Times New Roman" w:cs="Times New Roman"/>
      <w:sz w:val="24"/>
      <w:szCs w:val="24"/>
    </w:rPr>
  </w:style>
  <w:style w:type="paragraph" w:styleId="a4">
    <w:name w:val="header"/>
    <w:basedOn w:val="a"/>
    <w:link w:val="a5"/>
    <w:uiPriority w:val="99"/>
    <w:unhideWhenUsed/>
    <w:rsid w:val="00135FE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35FE3"/>
  </w:style>
  <w:style w:type="paragraph" w:styleId="a6">
    <w:name w:val="footer"/>
    <w:basedOn w:val="a"/>
    <w:link w:val="a7"/>
    <w:uiPriority w:val="99"/>
    <w:unhideWhenUsed/>
    <w:rsid w:val="00135FE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35FE3"/>
  </w:style>
  <w:style w:type="paragraph" w:styleId="a8">
    <w:name w:val="List Paragraph"/>
    <w:basedOn w:val="a"/>
    <w:uiPriority w:val="34"/>
    <w:qFormat/>
    <w:rsid w:val="001A5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638537">
      <w:bodyDiv w:val="1"/>
      <w:marLeft w:val="0"/>
      <w:marRight w:val="0"/>
      <w:marTop w:val="0"/>
      <w:marBottom w:val="0"/>
      <w:divBdr>
        <w:top w:val="none" w:sz="0" w:space="0" w:color="auto"/>
        <w:left w:val="none" w:sz="0" w:space="0" w:color="auto"/>
        <w:bottom w:val="none" w:sz="0" w:space="0" w:color="auto"/>
        <w:right w:val="none" w:sz="0" w:space="0" w:color="auto"/>
      </w:divBdr>
    </w:div>
    <w:div w:id="1430078225">
      <w:bodyDiv w:val="1"/>
      <w:marLeft w:val="0"/>
      <w:marRight w:val="0"/>
      <w:marTop w:val="0"/>
      <w:marBottom w:val="0"/>
      <w:divBdr>
        <w:top w:val="none" w:sz="0" w:space="0" w:color="auto"/>
        <w:left w:val="none" w:sz="0" w:space="0" w:color="auto"/>
        <w:bottom w:val="none" w:sz="0" w:space="0" w:color="auto"/>
        <w:right w:val="none" w:sz="0" w:space="0" w:color="auto"/>
      </w:divBdr>
    </w:div>
    <w:div w:id="1637563454">
      <w:bodyDiv w:val="1"/>
      <w:marLeft w:val="0"/>
      <w:marRight w:val="0"/>
      <w:marTop w:val="0"/>
      <w:marBottom w:val="0"/>
      <w:divBdr>
        <w:top w:val="none" w:sz="0" w:space="0" w:color="auto"/>
        <w:left w:val="none" w:sz="0" w:space="0" w:color="auto"/>
        <w:bottom w:val="none" w:sz="0" w:space="0" w:color="auto"/>
        <w:right w:val="none" w:sz="0" w:space="0" w:color="auto"/>
      </w:divBdr>
    </w:div>
    <w:div w:id="1688485676">
      <w:bodyDiv w:val="1"/>
      <w:marLeft w:val="0"/>
      <w:marRight w:val="0"/>
      <w:marTop w:val="0"/>
      <w:marBottom w:val="0"/>
      <w:divBdr>
        <w:top w:val="none" w:sz="0" w:space="0" w:color="auto"/>
        <w:left w:val="none" w:sz="0" w:space="0" w:color="auto"/>
        <w:bottom w:val="none" w:sz="0" w:space="0" w:color="auto"/>
        <w:right w:val="none" w:sz="0" w:space="0" w:color="auto"/>
      </w:divBdr>
    </w:div>
    <w:div w:id="1719695480">
      <w:bodyDiv w:val="1"/>
      <w:marLeft w:val="0"/>
      <w:marRight w:val="0"/>
      <w:marTop w:val="0"/>
      <w:marBottom w:val="0"/>
      <w:divBdr>
        <w:top w:val="none" w:sz="0" w:space="0" w:color="auto"/>
        <w:left w:val="none" w:sz="0" w:space="0" w:color="auto"/>
        <w:bottom w:val="none" w:sz="0" w:space="0" w:color="auto"/>
        <w:right w:val="none" w:sz="0" w:space="0" w:color="auto"/>
      </w:divBdr>
    </w:div>
    <w:div w:id="209905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659BEBC9520BEEEEC5E708E852465093BB622214E61DF2CFC4C5EE0FAF2AAF9B7AC2DE31716157676FAD84C9z9h1G" TargetMode="External"/><Relationship Id="rId3" Type="http://schemas.openxmlformats.org/officeDocument/2006/relationships/settings" Target="settings.xml"/><Relationship Id="rId7" Type="http://schemas.openxmlformats.org/officeDocument/2006/relationships/hyperlink" Target="consultantplus://offline/ref=A0BC66DE656F3D704F787E82C9F1671BBF88531040D30D8FE742938302142C6213C40894F4594546505884B83B6C3DF3ABF98454jCV6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1259</TotalTime>
  <Pages>15</Pages>
  <Words>5447</Words>
  <Characters>31053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Шевнина И.В.</dc:creator>
  <cp:keywords/>
  <dc:description/>
  <cp:lastModifiedBy>Шевнина И.В.</cp:lastModifiedBy>
  <cp:revision>19</cp:revision>
  <dcterms:created xsi:type="dcterms:W3CDTF">2019-08-27T14:16:00Z</dcterms:created>
  <dcterms:modified xsi:type="dcterms:W3CDTF">2019-09-12T09:53:00Z</dcterms:modified>
</cp:coreProperties>
</file>