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4C" w:rsidRPr="00641B4E" w:rsidRDefault="0029614C" w:rsidP="0029614C">
      <w:pPr>
        <w:autoSpaceDE w:val="0"/>
        <w:autoSpaceDN w:val="0"/>
        <w:adjustRightInd w:val="0"/>
        <w:spacing w:line="226" w:lineRule="auto"/>
        <w:jc w:val="center"/>
        <w:rPr>
          <w:b/>
          <w:sz w:val="32"/>
          <w:szCs w:val="32"/>
        </w:rPr>
      </w:pPr>
      <w:r w:rsidRPr="00641B4E">
        <w:rPr>
          <w:b/>
          <w:sz w:val="32"/>
          <w:szCs w:val="32"/>
        </w:rPr>
        <w:t>Памятка</w:t>
      </w:r>
    </w:p>
    <w:p w:rsidR="0029614C" w:rsidRPr="00641B4E" w:rsidRDefault="0029614C" w:rsidP="0029614C">
      <w:pPr>
        <w:autoSpaceDE w:val="0"/>
        <w:autoSpaceDN w:val="0"/>
        <w:adjustRightInd w:val="0"/>
        <w:spacing w:line="226" w:lineRule="auto"/>
        <w:jc w:val="center"/>
        <w:rPr>
          <w:b/>
          <w:sz w:val="32"/>
          <w:szCs w:val="32"/>
        </w:rPr>
      </w:pPr>
      <w:r w:rsidRPr="00641B4E">
        <w:rPr>
          <w:b/>
          <w:sz w:val="32"/>
          <w:szCs w:val="32"/>
        </w:rPr>
        <w:t xml:space="preserve">о мерах по предотвращению и урегулированию </w:t>
      </w:r>
    </w:p>
    <w:p w:rsidR="0029614C" w:rsidRPr="00641B4E" w:rsidRDefault="0029614C" w:rsidP="0029614C">
      <w:pPr>
        <w:autoSpaceDE w:val="0"/>
        <w:autoSpaceDN w:val="0"/>
        <w:adjustRightInd w:val="0"/>
        <w:spacing w:line="226" w:lineRule="auto"/>
        <w:jc w:val="center"/>
        <w:rPr>
          <w:b/>
          <w:sz w:val="32"/>
          <w:szCs w:val="32"/>
        </w:rPr>
      </w:pPr>
      <w:r w:rsidRPr="00641B4E">
        <w:rPr>
          <w:b/>
          <w:sz w:val="32"/>
          <w:szCs w:val="32"/>
        </w:rPr>
        <w:t>конфликта интересов на государственной гражданской службе Республики Карелия</w:t>
      </w:r>
    </w:p>
    <w:p w:rsidR="0029614C" w:rsidRDefault="0029614C" w:rsidP="0029614C">
      <w:pPr>
        <w:spacing w:line="226" w:lineRule="auto"/>
        <w:jc w:val="center"/>
        <w:rPr>
          <w:b/>
          <w:sz w:val="28"/>
          <w:szCs w:val="28"/>
        </w:rPr>
      </w:pPr>
      <w:r w:rsidRPr="00AF5F7B">
        <w:rPr>
          <w:b/>
          <w:sz w:val="28"/>
          <w:szCs w:val="28"/>
        </w:rPr>
        <w:tab/>
      </w:r>
    </w:p>
    <w:p w:rsidR="00641B4E" w:rsidRPr="00AF5F7B" w:rsidRDefault="00641B4E" w:rsidP="0029614C">
      <w:pPr>
        <w:spacing w:line="226" w:lineRule="auto"/>
        <w:jc w:val="center"/>
        <w:rPr>
          <w:b/>
          <w:sz w:val="28"/>
          <w:szCs w:val="28"/>
        </w:rPr>
      </w:pPr>
    </w:p>
    <w:p w:rsidR="0029614C" w:rsidRPr="00AF5F7B" w:rsidRDefault="0029614C" w:rsidP="0029614C">
      <w:pPr>
        <w:pStyle w:val="a8"/>
        <w:ind w:firstLine="720"/>
        <w:jc w:val="both"/>
        <w:rPr>
          <w:color w:val="000000"/>
          <w:sz w:val="28"/>
          <w:szCs w:val="28"/>
        </w:rPr>
      </w:pPr>
      <w:r w:rsidRPr="00AF5F7B">
        <w:rPr>
          <w:color w:val="000000"/>
          <w:sz w:val="28"/>
          <w:szCs w:val="28"/>
        </w:rPr>
        <w:t>Настоящая памятка разработана на основе обзора типовых ситуаций конфликта интересов на государственной службе Российской Федерации и порядка их урегулирования, подготовленного Министерством труда и социальной защиты Российской Федерации.</w:t>
      </w:r>
    </w:p>
    <w:p w:rsidR="0029614C" w:rsidRDefault="0029614C" w:rsidP="0029614C">
      <w:pPr>
        <w:spacing w:line="226" w:lineRule="auto"/>
        <w:jc w:val="center"/>
        <w:rPr>
          <w:b/>
          <w:sz w:val="28"/>
          <w:szCs w:val="28"/>
        </w:rPr>
      </w:pPr>
    </w:p>
    <w:p w:rsidR="00641B4E" w:rsidRPr="00AF5F7B" w:rsidRDefault="00641B4E" w:rsidP="0029614C">
      <w:pPr>
        <w:spacing w:line="226" w:lineRule="auto"/>
        <w:jc w:val="center"/>
        <w:rPr>
          <w:b/>
          <w:sz w:val="28"/>
          <w:szCs w:val="28"/>
        </w:rPr>
      </w:pPr>
    </w:p>
    <w:p w:rsidR="0029614C" w:rsidRPr="00AF5F7B" w:rsidRDefault="0029614C" w:rsidP="0029614C">
      <w:pPr>
        <w:spacing w:line="226" w:lineRule="auto"/>
        <w:jc w:val="center"/>
        <w:rPr>
          <w:sz w:val="28"/>
          <w:szCs w:val="28"/>
        </w:rPr>
      </w:pPr>
      <w:r w:rsidRPr="00AF5F7B">
        <w:rPr>
          <w:sz w:val="28"/>
          <w:szCs w:val="28"/>
        </w:rPr>
        <w:t>Общая часть</w:t>
      </w:r>
    </w:p>
    <w:p w:rsidR="0029614C" w:rsidRPr="00AF5F7B" w:rsidRDefault="0029614C" w:rsidP="0029614C">
      <w:pPr>
        <w:spacing w:line="226" w:lineRule="auto"/>
        <w:jc w:val="center"/>
        <w:rPr>
          <w:sz w:val="28"/>
          <w:szCs w:val="28"/>
        </w:rPr>
      </w:pP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 соответствии с </w:t>
      </w:r>
      <w:hyperlink r:id="rId7" w:history="1">
        <w:r w:rsidRPr="00AF5F7B">
          <w:rPr>
            <w:sz w:val="28"/>
            <w:szCs w:val="28"/>
          </w:rPr>
          <w:t>частью 1 статьи 10</w:t>
        </w:r>
      </w:hyperlink>
      <w:r w:rsidRPr="00AF5F7B">
        <w:rPr>
          <w:sz w:val="28"/>
          <w:szCs w:val="28"/>
        </w:rPr>
        <w:t xml:space="preserve"> Федерального закона от 25 декабря 2008 года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Согласно </w:t>
      </w:r>
      <w:hyperlink r:id="rId8" w:history="1">
        <w:r w:rsidRPr="00AF5F7B">
          <w:rPr>
            <w:sz w:val="28"/>
            <w:szCs w:val="28"/>
          </w:rPr>
          <w:t>части 1 статьи 19</w:t>
        </w:r>
      </w:hyperlink>
      <w:r w:rsidRPr="00AF5F7B">
        <w:rPr>
          <w:sz w:val="28"/>
          <w:szCs w:val="28"/>
        </w:rPr>
        <w:t xml:space="preserve"> Федерального закона от 27 июля 2004 года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Российской Федерации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При этом, в соответствии с </w:t>
      </w:r>
      <w:hyperlink r:id="rId9" w:history="1">
        <w:r w:rsidRPr="00AF5F7B">
          <w:rPr>
            <w:sz w:val="28"/>
            <w:szCs w:val="28"/>
          </w:rPr>
          <w:t>частью 3</w:t>
        </w:r>
      </w:hyperlink>
      <w:r w:rsidRPr="00AF5F7B">
        <w:rPr>
          <w:sz w:val="28"/>
          <w:szCs w:val="28"/>
        </w:rPr>
        <w:t xml:space="preserve"> обозначенной статьи под личной заинтересованностью государственного гражданского служащего Российской Федерации, которая влияет или может повлиять на объективное исполнение им должностных обязанностей, понимается возможность получения государственн</w:t>
      </w:r>
      <w:r>
        <w:rPr>
          <w:sz w:val="28"/>
          <w:szCs w:val="28"/>
        </w:rPr>
        <w:t>ым</w:t>
      </w:r>
      <w:r w:rsidRPr="00AF5F7B">
        <w:rPr>
          <w:sz w:val="28"/>
          <w:szCs w:val="28"/>
        </w:rPr>
        <w:t xml:space="preserve"> гражданск</w:t>
      </w:r>
      <w:r>
        <w:rPr>
          <w:sz w:val="28"/>
          <w:szCs w:val="28"/>
        </w:rPr>
        <w:t>им</w:t>
      </w:r>
      <w:r w:rsidRPr="00AF5F7B">
        <w:rPr>
          <w:sz w:val="28"/>
          <w:szCs w:val="28"/>
        </w:rPr>
        <w:t xml:space="preserve"> служащ</w:t>
      </w:r>
      <w:r>
        <w:rPr>
          <w:sz w:val="28"/>
          <w:szCs w:val="28"/>
        </w:rPr>
        <w:t>им</w:t>
      </w:r>
      <w:r w:rsidRPr="00AF5F7B">
        <w:rPr>
          <w:sz w:val="28"/>
          <w:szCs w:val="28"/>
        </w:rPr>
        <w:t xml:space="preserve"> Российской Федерации служащим при исполнении должностных обязанностей доходов (неосновательного обогащения) в денежной либо натуральной форме, доходов в виде </w:t>
      </w:r>
      <w:r w:rsidRPr="00AF5F7B">
        <w:rPr>
          <w:sz w:val="28"/>
          <w:szCs w:val="28"/>
        </w:rPr>
        <w:lastRenderedPageBreak/>
        <w:t xml:space="preserve">материальной выгоды непосредственно для </w:t>
      </w:r>
      <w:r>
        <w:rPr>
          <w:sz w:val="28"/>
          <w:szCs w:val="28"/>
        </w:rPr>
        <w:t xml:space="preserve">государственного </w:t>
      </w:r>
      <w:r w:rsidRPr="00AF5F7B">
        <w:rPr>
          <w:sz w:val="28"/>
          <w:szCs w:val="28"/>
        </w:rPr>
        <w:t xml:space="preserve">гражданского служащего Российской Федерации, членов его семьи или лиц, указанных в </w:t>
      </w:r>
      <w:hyperlink r:id="rId10" w:history="1">
        <w:r w:rsidRPr="00AF5F7B">
          <w:rPr>
            <w:sz w:val="28"/>
            <w:szCs w:val="28"/>
          </w:rPr>
          <w:t>пункте 5 части 1 статьи 16</w:t>
        </w:r>
      </w:hyperlink>
      <w:r w:rsidRPr="00AF5F7B">
        <w:rPr>
          <w:sz w:val="28"/>
          <w:szCs w:val="28"/>
        </w:rPr>
        <w:t xml:space="preserve"> Федерального закона № 79-ФЗ</w:t>
      </w:r>
      <w:r w:rsidRPr="00AF5F7B">
        <w:rPr>
          <w:rStyle w:val="a7"/>
          <w:sz w:val="28"/>
          <w:szCs w:val="28"/>
        </w:rPr>
        <w:footnoteReference w:id="1"/>
      </w:r>
      <w:r w:rsidRPr="00AF5F7B">
        <w:rPr>
          <w:sz w:val="28"/>
          <w:szCs w:val="28"/>
        </w:rPr>
        <w:t>, а также для граждан или организаций, с которыми государственн</w:t>
      </w:r>
      <w:r>
        <w:rPr>
          <w:sz w:val="28"/>
          <w:szCs w:val="28"/>
        </w:rPr>
        <w:t>ый</w:t>
      </w:r>
      <w:r w:rsidRPr="00AF5F7B">
        <w:rPr>
          <w:sz w:val="28"/>
          <w:szCs w:val="28"/>
        </w:rPr>
        <w:t xml:space="preserve"> гражданск</w:t>
      </w:r>
      <w:r>
        <w:rPr>
          <w:sz w:val="28"/>
          <w:szCs w:val="28"/>
        </w:rPr>
        <w:t>ий</w:t>
      </w:r>
      <w:r w:rsidRPr="00AF5F7B">
        <w:rPr>
          <w:sz w:val="28"/>
          <w:szCs w:val="28"/>
        </w:rPr>
        <w:t xml:space="preserve"> служащ</w:t>
      </w:r>
      <w:r>
        <w:rPr>
          <w:sz w:val="28"/>
          <w:szCs w:val="28"/>
        </w:rPr>
        <w:t>ий</w:t>
      </w:r>
      <w:r w:rsidRPr="00AF5F7B">
        <w:rPr>
          <w:sz w:val="28"/>
          <w:szCs w:val="28"/>
        </w:rPr>
        <w:t xml:space="preserve"> Российской Федерации связан финансовыми или иными обязательствами.</w:t>
      </w:r>
    </w:p>
    <w:p w:rsidR="0029614C" w:rsidRPr="00AF5F7B" w:rsidRDefault="0029614C" w:rsidP="0029614C">
      <w:pPr>
        <w:autoSpaceDE w:val="0"/>
        <w:autoSpaceDN w:val="0"/>
        <w:adjustRightInd w:val="0"/>
        <w:ind w:firstLine="540"/>
        <w:jc w:val="both"/>
        <w:rPr>
          <w:sz w:val="28"/>
          <w:szCs w:val="28"/>
        </w:rPr>
      </w:pPr>
      <w:r w:rsidRPr="00AF5F7B">
        <w:rPr>
          <w:sz w:val="28"/>
          <w:szCs w:val="28"/>
        </w:rPr>
        <w:t>Следует также учитывать, что личная заинтересованность государственного гражданского служащего Российской Федерации может возникать и в тех случаях, когда выгоду получают или могут получить иные лица, например, друзья государственного гражданского служащего Российской Федерации, его родственник</w:t>
      </w:r>
      <w:r>
        <w:rPr>
          <w:sz w:val="28"/>
          <w:szCs w:val="28"/>
        </w:rPr>
        <w:t>и</w:t>
      </w:r>
      <w:r w:rsidRPr="00AF5F7B">
        <w:rPr>
          <w:sz w:val="28"/>
          <w:szCs w:val="28"/>
        </w:rPr>
        <w:t xml:space="preserve">. </w:t>
      </w:r>
      <w:r w:rsidRPr="00DD7759">
        <w:rPr>
          <w:sz w:val="28"/>
          <w:szCs w:val="28"/>
        </w:rPr>
        <w:t>В связи с чем</w:t>
      </w:r>
      <w:r>
        <w:rPr>
          <w:sz w:val="28"/>
          <w:szCs w:val="28"/>
        </w:rPr>
        <w:t>,</w:t>
      </w:r>
      <w:r w:rsidRPr="00DD7759">
        <w:rPr>
          <w:sz w:val="28"/>
          <w:szCs w:val="28"/>
        </w:rPr>
        <w:t xml:space="preserve"> в настоящей Памятке для определения круга лиц, с выгодой которых может быть связана личная заинтересованность государственного гражданского служащего Республики Карелия (далее – гражданский служащий)</w:t>
      </w:r>
      <w:r w:rsidRPr="00AF5F7B">
        <w:rPr>
          <w:sz w:val="28"/>
          <w:szCs w:val="28"/>
        </w:rPr>
        <w:t xml:space="preserve">, используется термин «родственники и/или иные лица, с которыми связана личная заинтересованность </w:t>
      </w:r>
      <w:r>
        <w:rPr>
          <w:sz w:val="28"/>
          <w:szCs w:val="28"/>
        </w:rPr>
        <w:t>гражданского</w:t>
      </w:r>
      <w:r w:rsidRPr="00AF5F7B">
        <w:rPr>
          <w:sz w:val="28"/>
          <w:szCs w:val="28"/>
        </w:rPr>
        <w:t xml:space="preserve"> служащего».</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Под указанные определения конфликта интересов попадает множество конкретных ситуаций, в которых </w:t>
      </w:r>
      <w:r>
        <w:rPr>
          <w:sz w:val="28"/>
          <w:szCs w:val="28"/>
        </w:rPr>
        <w:t>гражданский</w:t>
      </w:r>
      <w:r w:rsidRPr="00AF5F7B">
        <w:rPr>
          <w:sz w:val="28"/>
          <w:szCs w:val="28"/>
        </w:rPr>
        <w:t xml:space="preserve"> 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AF5F7B">
        <w:rPr>
          <w:sz w:val="28"/>
          <w:szCs w:val="28"/>
        </w:rPr>
        <w:t xml:space="preserve">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AF5F7B">
        <w:rPr>
          <w:sz w:val="28"/>
          <w:szCs w:val="28"/>
        </w:rPr>
        <w:t xml:space="preserve"> служащего;</w:t>
      </w:r>
    </w:p>
    <w:p w:rsidR="0029614C" w:rsidRPr="00AF5F7B" w:rsidRDefault="0029614C" w:rsidP="0029614C">
      <w:pPr>
        <w:autoSpaceDE w:val="0"/>
        <w:autoSpaceDN w:val="0"/>
        <w:adjustRightInd w:val="0"/>
        <w:ind w:firstLine="540"/>
        <w:jc w:val="both"/>
        <w:rPr>
          <w:sz w:val="28"/>
          <w:szCs w:val="28"/>
        </w:rPr>
      </w:pPr>
      <w:r w:rsidRPr="00AF5F7B">
        <w:rPr>
          <w:sz w:val="28"/>
          <w:szCs w:val="28"/>
        </w:rPr>
        <w:t>выполнение иной оплачиваемой работы;</w:t>
      </w:r>
    </w:p>
    <w:p w:rsidR="0029614C" w:rsidRPr="00AF5F7B" w:rsidRDefault="0029614C" w:rsidP="0029614C">
      <w:pPr>
        <w:autoSpaceDE w:val="0"/>
        <w:autoSpaceDN w:val="0"/>
        <w:adjustRightInd w:val="0"/>
        <w:ind w:firstLine="540"/>
        <w:jc w:val="both"/>
        <w:rPr>
          <w:sz w:val="28"/>
          <w:szCs w:val="28"/>
        </w:rPr>
      </w:pPr>
      <w:r w:rsidRPr="00AF5F7B">
        <w:rPr>
          <w:sz w:val="28"/>
          <w:szCs w:val="28"/>
        </w:rPr>
        <w:t>владение ценными бумагами, банковскими вкладами;</w:t>
      </w:r>
    </w:p>
    <w:p w:rsidR="0029614C" w:rsidRPr="00AF5F7B" w:rsidRDefault="0029614C" w:rsidP="0029614C">
      <w:pPr>
        <w:autoSpaceDE w:val="0"/>
        <w:autoSpaceDN w:val="0"/>
        <w:adjustRightInd w:val="0"/>
        <w:ind w:firstLine="540"/>
        <w:jc w:val="both"/>
        <w:rPr>
          <w:sz w:val="28"/>
          <w:szCs w:val="28"/>
        </w:rPr>
      </w:pPr>
      <w:r w:rsidRPr="00AF5F7B">
        <w:rPr>
          <w:sz w:val="28"/>
          <w:szCs w:val="28"/>
        </w:rPr>
        <w:t>получение подарков и услуг;</w:t>
      </w:r>
    </w:p>
    <w:p w:rsidR="0029614C" w:rsidRPr="00AF5F7B" w:rsidRDefault="0029614C" w:rsidP="0029614C">
      <w:pPr>
        <w:autoSpaceDE w:val="0"/>
        <w:autoSpaceDN w:val="0"/>
        <w:adjustRightInd w:val="0"/>
        <w:ind w:firstLine="540"/>
        <w:jc w:val="both"/>
        <w:rPr>
          <w:sz w:val="28"/>
          <w:szCs w:val="28"/>
        </w:rPr>
      </w:pPr>
      <w:r w:rsidRPr="00AF5F7B">
        <w:rPr>
          <w:sz w:val="28"/>
          <w:szCs w:val="28"/>
        </w:rPr>
        <w:t>имущественные обязательства и судебные разбирательства;</w:t>
      </w:r>
    </w:p>
    <w:p w:rsidR="0029614C" w:rsidRPr="00AF5F7B" w:rsidRDefault="0029614C" w:rsidP="0029614C">
      <w:pPr>
        <w:autoSpaceDE w:val="0"/>
        <w:autoSpaceDN w:val="0"/>
        <w:adjustRightInd w:val="0"/>
        <w:ind w:firstLine="540"/>
        <w:jc w:val="both"/>
        <w:rPr>
          <w:sz w:val="28"/>
          <w:szCs w:val="28"/>
        </w:rPr>
      </w:pPr>
      <w:r w:rsidRPr="00AF5F7B">
        <w:rPr>
          <w:sz w:val="28"/>
          <w:szCs w:val="28"/>
        </w:rPr>
        <w:t>взаимодействие с бывшим работодателем и трудоустройство после увольнения с государственной</w:t>
      </w:r>
      <w:r>
        <w:rPr>
          <w:sz w:val="28"/>
          <w:szCs w:val="28"/>
        </w:rPr>
        <w:t xml:space="preserve"> гражданской </w:t>
      </w:r>
      <w:r w:rsidRPr="00AF5F7B">
        <w:rPr>
          <w:sz w:val="28"/>
          <w:szCs w:val="28"/>
        </w:rPr>
        <w:t xml:space="preserve"> службы</w:t>
      </w:r>
      <w:r>
        <w:rPr>
          <w:sz w:val="28"/>
          <w:szCs w:val="28"/>
        </w:rPr>
        <w:t xml:space="preserve"> Республики Карелия (далее – гражданская служба)</w:t>
      </w:r>
      <w:r w:rsidRPr="00AF5F7B">
        <w:rPr>
          <w:sz w:val="28"/>
          <w:szCs w:val="28"/>
        </w:rPr>
        <w:t>;</w:t>
      </w:r>
    </w:p>
    <w:p w:rsidR="0029614C" w:rsidRPr="00AF5F7B" w:rsidRDefault="0029614C" w:rsidP="0029614C">
      <w:pPr>
        <w:autoSpaceDE w:val="0"/>
        <w:autoSpaceDN w:val="0"/>
        <w:adjustRightInd w:val="0"/>
        <w:ind w:firstLine="540"/>
        <w:jc w:val="both"/>
        <w:rPr>
          <w:sz w:val="28"/>
          <w:szCs w:val="28"/>
        </w:rPr>
      </w:pPr>
      <w:r w:rsidRPr="00AF5F7B">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 настоящей Памятке приведены типовые ситуации конфликта интересов для каждой из указанных «областей регулирования»: приводится описание типовой ситуации и рекомендации, как для </w:t>
      </w:r>
      <w:r>
        <w:rPr>
          <w:sz w:val="28"/>
          <w:szCs w:val="28"/>
        </w:rPr>
        <w:t>гражданских</w:t>
      </w:r>
      <w:r w:rsidRPr="00AF5F7B">
        <w:rPr>
          <w:sz w:val="28"/>
          <w:szCs w:val="28"/>
        </w:rPr>
        <w:t xml:space="preserve">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29614C" w:rsidRPr="00AF5F7B" w:rsidRDefault="0029614C" w:rsidP="0029614C">
      <w:pPr>
        <w:autoSpaceDE w:val="0"/>
        <w:autoSpaceDN w:val="0"/>
        <w:adjustRightInd w:val="0"/>
        <w:ind w:firstLine="540"/>
        <w:jc w:val="both"/>
        <w:rPr>
          <w:sz w:val="28"/>
          <w:szCs w:val="28"/>
        </w:rPr>
      </w:pPr>
      <w:r w:rsidRPr="00AF5F7B">
        <w:rPr>
          <w:sz w:val="28"/>
          <w:szCs w:val="28"/>
        </w:rPr>
        <w:t>Кроме того, при определении содержания функций государственного управления учитывалось следующее.</w:t>
      </w:r>
    </w:p>
    <w:p w:rsidR="0029614C" w:rsidRPr="00AF5F7B" w:rsidRDefault="00F355FE" w:rsidP="0029614C">
      <w:pPr>
        <w:autoSpaceDE w:val="0"/>
        <w:autoSpaceDN w:val="0"/>
        <w:adjustRightInd w:val="0"/>
        <w:ind w:firstLine="540"/>
        <w:jc w:val="both"/>
        <w:rPr>
          <w:sz w:val="28"/>
          <w:szCs w:val="28"/>
        </w:rPr>
      </w:pPr>
      <w:hyperlink r:id="rId11" w:history="1">
        <w:r w:rsidR="0029614C" w:rsidRPr="00AF5F7B">
          <w:rPr>
            <w:sz w:val="28"/>
            <w:szCs w:val="28"/>
          </w:rPr>
          <w:t>Частью 4 статьи 1</w:t>
        </w:r>
      </w:hyperlink>
      <w:r w:rsidR="0029614C" w:rsidRPr="00AF5F7B">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9614C" w:rsidRPr="00AF5F7B" w:rsidRDefault="0029614C" w:rsidP="0029614C">
      <w:pPr>
        <w:autoSpaceDE w:val="0"/>
        <w:autoSpaceDN w:val="0"/>
        <w:adjustRightInd w:val="0"/>
        <w:ind w:firstLine="540"/>
        <w:jc w:val="both"/>
        <w:rPr>
          <w:sz w:val="28"/>
          <w:szCs w:val="28"/>
        </w:rPr>
      </w:pPr>
      <w:r w:rsidRPr="00AF5F7B">
        <w:rPr>
          <w:sz w:val="28"/>
          <w:szCs w:val="28"/>
        </w:rPr>
        <w:t>Для целей настоящей Памятки осуществление «функций государственного управления» предполагает, в том числе:</w:t>
      </w:r>
    </w:p>
    <w:p w:rsidR="0029614C" w:rsidRPr="00AF5F7B" w:rsidRDefault="0029614C" w:rsidP="0029614C">
      <w:pPr>
        <w:autoSpaceDE w:val="0"/>
        <w:autoSpaceDN w:val="0"/>
        <w:adjustRightInd w:val="0"/>
        <w:ind w:firstLine="540"/>
        <w:jc w:val="both"/>
        <w:rPr>
          <w:sz w:val="28"/>
          <w:szCs w:val="28"/>
        </w:rPr>
      </w:pPr>
      <w:r w:rsidRPr="00AF5F7B">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9614C" w:rsidRPr="00AF5F7B" w:rsidRDefault="0029614C" w:rsidP="0029614C">
      <w:pPr>
        <w:autoSpaceDE w:val="0"/>
        <w:autoSpaceDN w:val="0"/>
        <w:adjustRightInd w:val="0"/>
        <w:ind w:firstLine="540"/>
        <w:jc w:val="both"/>
        <w:rPr>
          <w:sz w:val="28"/>
          <w:szCs w:val="28"/>
        </w:rPr>
      </w:pPr>
      <w:r w:rsidRPr="00AF5F7B">
        <w:rPr>
          <w:sz w:val="28"/>
          <w:szCs w:val="28"/>
        </w:rPr>
        <w:t>осуществление государственного надзора и контроля;</w:t>
      </w:r>
    </w:p>
    <w:p w:rsidR="0029614C" w:rsidRPr="00AF5F7B" w:rsidRDefault="0029614C" w:rsidP="0029614C">
      <w:pPr>
        <w:autoSpaceDE w:val="0"/>
        <w:autoSpaceDN w:val="0"/>
        <w:adjustRightInd w:val="0"/>
        <w:ind w:firstLine="540"/>
        <w:jc w:val="both"/>
        <w:rPr>
          <w:sz w:val="28"/>
          <w:szCs w:val="28"/>
        </w:rPr>
      </w:pPr>
      <w:r w:rsidRPr="00AF5F7B">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9614C" w:rsidRPr="00AF5F7B" w:rsidRDefault="0029614C" w:rsidP="0029614C">
      <w:pPr>
        <w:autoSpaceDE w:val="0"/>
        <w:autoSpaceDN w:val="0"/>
        <w:adjustRightInd w:val="0"/>
        <w:ind w:firstLine="540"/>
        <w:jc w:val="both"/>
        <w:rPr>
          <w:sz w:val="28"/>
          <w:szCs w:val="28"/>
        </w:rPr>
      </w:pPr>
      <w:r w:rsidRPr="00AF5F7B">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9614C" w:rsidRPr="00AF5F7B" w:rsidRDefault="0029614C" w:rsidP="0029614C">
      <w:pPr>
        <w:autoSpaceDE w:val="0"/>
        <w:autoSpaceDN w:val="0"/>
        <w:adjustRightInd w:val="0"/>
        <w:ind w:firstLine="540"/>
        <w:jc w:val="both"/>
        <w:rPr>
          <w:sz w:val="28"/>
          <w:szCs w:val="28"/>
        </w:rPr>
      </w:pPr>
      <w:r w:rsidRPr="00AF5F7B">
        <w:rPr>
          <w:sz w:val="28"/>
          <w:szCs w:val="28"/>
        </w:rPr>
        <w:t>лицензирование отдельных видов деятельности, выдача разрешений на отдельные виды работ и иные действия;</w:t>
      </w:r>
    </w:p>
    <w:p w:rsidR="0029614C" w:rsidRPr="00AF5F7B" w:rsidRDefault="0029614C" w:rsidP="0029614C">
      <w:pPr>
        <w:autoSpaceDE w:val="0"/>
        <w:autoSpaceDN w:val="0"/>
        <w:adjustRightInd w:val="0"/>
        <w:ind w:firstLine="540"/>
        <w:jc w:val="both"/>
        <w:rPr>
          <w:sz w:val="28"/>
          <w:szCs w:val="28"/>
        </w:rPr>
      </w:pPr>
      <w:r w:rsidRPr="00AF5F7B">
        <w:rPr>
          <w:sz w:val="28"/>
          <w:szCs w:val="28"/>
        </w:rPr>
        <w:t>проведение государственной экспертизы и выдача заключений;</w:t>
      </w:r>
    </w:p>
    <w:p w:rsidR="0029614C" w:rsidRPr="00AF5F7B" w:rsidRDefault="0029614C" w:rsidP="0029614C">
      <w:pPr>
        <w:autoSpaceDE w:val="0"/>
        <w:autoSpaceDN w:val="0"/>
        <w:adjustRightInd w:val="0"/>
        <w:ind w:firstLine="540"/>
        <w:jc w:val="both"/>
        <w:rPr>
          <w:sz w:val="28"/>
          <w:szCs w:val="28"/>
        </w:rPr>
      </w:pPr>
      <w:r w:rsidRPr="00AF5F7B">
        <w:rPr>
          <w:sz w:val="28"/>
          <w:szCs w:val="28"/>
        </w:rPr>
        <w:t>возбуждение и рассмотрение дел об административных правонарушениях, проведение административного расследования;</w:t>
      </w:r>
    </w:p>
    <w:p w:rsidR="0029614C" w:rsidRPr="00AF5F7B" w:rsidRDefault="0029614C" w:rsidP="0029614C">
      <w:pPr>
        <w:autoSpaceDE w:val="0"/>
        <w:autoSpaceDN w:val="0"/>
        <w:adjustRightInd w:val="0"/>
        <w:ind w:firstLine="540"/>
        <w:jc w:val="both"/>
        <w:rPr>
          <w:sz w:val="28"/>
          <w:szCs w:val="28"/>
        </w:rPr>
      </w:pPr>
      <w:r w:rsidRPr="00AF5F7B">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9614C" w:rsidRPr="00AF5F7B" w:rsidRDefault="0029614C" w:rsidP="0029614C">
      <w:pPr>
        <w:autoSpaceDE w:val="0"/>
        <w:autoSpaceDN w:val="0"/>
        <w:adjustRightInd w:val="0"/>
        <w:ind w:firstLine="540"/>
        <w:jc w:val="both"/>
        <w:rPr>
          <w:sz w:val="28"/>
          <w:szCs w:val="28"/>
        </w:rPr>
      </w:pPr>
      <w:r w:rsidRPr="00AF5F7B">
        <w:rPr>
          <w:sz w:val="28"/>
          <w:szCs w:val="28"/>
        </w:rPr>
        <w:t>представление в судебных органах прав и законных интересов Российской Федерации, субъектов Российской Федерации</w:t>
      </w:r>
      <w:r>
        <w:rPr>
          <w:sz w:val="28"/>
          <w:szCs w:val="28"/>
        </w:rPr>
        <w:t>.</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 связи с вышеизложенным представляется, что в основе организации работы по урегулированию конфликта интересов на </w:t>
      </w:r>
      <w:r>
        <w:rPr>
          <w:sz w:val="28"/>
          <w:szCs w:val="28"/>
        </w:rPr>
        <w:t>гражданской</w:t>
      </w:r>
      <w:r w:rsidRPr="00AF5F7B">
        <w:rPr>
          <w:sz w:val="28"/>
          <w:szCs w:val="28"/>
        </w:rPr>
        <w:t xml:space="preserve"> службе лежит обеспечение исполнения </w:t>
      </w:r>
      <w:r>
        <w:rPr>
          <w:sz w:val="28"/>
          <w:szCs w:val="28"/>
        </w:rPr>
        <w:t>гражданскими</w:t>
      </w:r>
      <w:r w:rsidRPr="00AF5F7B">
        <w:rPr>
          <w:sz w:val="28"/>
          <w:szCs w:val="28"/>
        </w:rPr>
        <w:t xml:space="preserve"> служащими обязанностей, предусмотренных </w:t>
      </w:r>
      <w:hyperlink r:id="rId12" w:history="1">
        <w:r w:rsidRPr="00AF5F7B">
          <w:rPr>
            <w:sz w:val="28"/>
            <w:szCs w:val="28"/>
          </w:rPr>
          <w:t>статьей 11</w:t>
        </w:r>
      </w:hyperlink>
      <w:r w:rsidRPr="00AF5F7B">
        <w:rPr>
          <w:sz w:val="28"/>
          <w:szCs w:val="28"/>
        </w:rPr>
        <w:t xml:space="preserve"> Федерального закона № 273-ФЗ.</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 частности, </w:t>
      </w:r>
      <w:hyperlink r:id="rId13" w:history="1">
        <w:r w:rsidRPr="00AF5F7B">
          <w:rPr>
            <w:sz w:val="28"/>
            <w:szCs w:val="28"/>
          </w:rPr>
          <w:t>частью 2 статьи 11</w:t>
        </w:r>
      </w:hyperlink>
      <w:r w:rsidRPr="00AF5F7B">
        <w:rPr>
          <w:sz w:val="28"/>
          <w:szCs w:val="28"/>
        </w:rPr>
        <w:t xml:space="preserve"> Федерального закона № 273-ФЗ установлена обязанность </w:t>
      </w:r>
      <w:r>
        <w:rPr>
          <w:sz w:val="28"/>
          <w:szCs w:val="28"/>
        </w:rPr>
        <w:t>гражданского</w:t>
      </w:r>
      <w:r w:rsidRPr="00AF5F7B">
        <w:rPr>
          <w:sz w:val="28"/>
          <w:szCs w:val="28"/>
        </w:rPr>
        <w:t xml:space="preserve"> служащего в письменной форме уведомить своего непосредственного начальника о возможности возникновения конфликта интересов.</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Причем, непринятие </w:t>
      </w:r>
      <w:r>
        <w:rPr>
          <w:sz w:val="28"/>
          <w:szCs w:val="28"/>
        </w:rPr>
        <w:t>гражданским</w:t>
      </w:r>
      <w:r w:rsidRPr="00AF5F7B">
        <w:rPr>
          <w:sz w:val="28"/>
          <w:szCs w:val="28"/>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AF5F7B">
        <w:rPr>
          <w:sz w:val="28"/>
          <w:szCs w:val="28"/>
        </w:rPr>
        <w:t xml:space="preserve"> служащего с </w:t>
      </w:r>
      <w:r>
        <w:rPr>
          <w:sz w:val="28"/>
          <w:szCs w:val="28"/>
        </w:rPr>
        <w:t>гражданской</w:t>
      </w:r>
      <w:r w:rsidRPr="00AF5F7B">
        <w:rPr>
          <w:sz w:val="28"/>
          <w:szCs w:val="28"/>
        </w:rPr>
        <w:t xml:space="preserve"> службы. Выяснение обстоятельств непринятия </w:t>
      </w:r>
      <w:r>
        <w:rPr>
          <w:sz w:val="28"/>
          <w:szCs w:val="28"/>
        </w:rPr>
        <w:t>гражданским</w:t>
      </w:r>
      <w:r w:rsidRPr="00AF5F7B">
        <w:rPr>
          <w:sz w:val="28"/>
          <w:szCs w:val="28"/>
        </w:rPr>
        <w:t xml:space="preserve">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Применение мер по предотвращению конфликта интересов может осуществляться по инициативе </w:t>
      </w:r>
      <w:r>
        <w:rPr>
          <w:sz w:val="28"/>
          <w:szCs w:val="28"/>
        </w:rPr>
        <w:t>гражданского</w:t>
      </w:r>
      <w:r w:rsidRPr="00AF5F7B">
        <w:rPr>
          <w:sz w:val="28"/>
          <w:szCs w:val="28"/>
        </w:rPr>
        <w:t xml:space="preserve"> служащего и не связываться с его обязанностями, установленными законодательством о </w:t>
      </w:r>
      <w:r>
        <w:rPr>
          <w:sz w:val="28"/>
          <w:szCs w:val="28"/>
        </w:rPr>
        <w:t>гражданской</w:t>
      </w:r>
      <w:r w:rsidRPr="00AF5F7B">
        <w:rPr>
          <w:sz w:val="28"/>
          <w:szCs w:val="28"/>
        </w:rPr>
        <w:t xml:space="preserve"> службе и противодействии коррупции. Например, обращение </w:t>
      </w:r>
      <w:r>
        <w:rPr>
          <w:sz w:val="28"/>
          <w:szCs w:val="28"/>
        </w:rPr>
        <w:t>гражданского</w:t>
      </w:r>
      <w:r w:rsidRPr="00AF5F7B">
        <w:rPr>
          <w:sz w:val="28"/>
          <w:szCs w:val="28"/>
        </w:rPr>
        <w:t xml:space="preserve">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Предотвращение или урегулирование конфликта интересов может состоять в изменении должностного или служебного положения </w:t>
      </w:r>
      <w:r>
        <w:rPr>
          <w:sz w:val="28"/>
          <w:szCs w:val="28"/>
        </w:rPr>
        <w:t>гражданского</w:t>
      </w:r>
      <w:r w:rsidRPr="00AF5F7B">
        <w:rPr>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29614C" w:rsidRPr="00AF5F7B" w:rsidRDefault="0029614C" w:rsidP="0029614C">
      <w:pPr>
        <w:autoSpaceDE w:val="0"/>
        <w:autoSpaceDN w:val="0"/>
        <w:adjustRightInd w:val="0"/>
        <w:ind w:firstLine="540"/>
        <w:jc w:val="both"/>
        <w:rPr>
          <w:sz w:val="28"/>
          <w:szCs w:val="28"/>
        </w:rPr>
      </w:pPr>
      <w:r w:rsidRPr="00AF5F7B">
        <w:rPr>
          <w:sz w:val="28"/>
          <w:szCs w:val="28"/>
        </w:rPr>
        <w:t>Представителю нанимателя наряду с изменением должностного или служебного положения гражданского служащего необходимо:</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использовать механизм проверок, предусмотренный </w:t>
      </w:r>
      <w:hyperlink r:id="rId14" w:history="1">
        <w:r w:rsidRPr="00AF5F7B">
          <w:rPr>
            <w:sz w:val="28"/>
            <w:szCs w:val="28"/>
          </w:rPr>
          <w:t>Положение</w:t>
        </w:r>
      </w:hyperlink>
      <w:r w:rsidRPr="00AF5F7B">
        <w:rPr>
          <w:sz w:val="28"/>
          <w:szCs w:val="28"/>
        </w:rPr>
        <w:t xml:space="preserve">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утвержденное Указом Главы Республики Карелия от 30 декабря 2009 года № 118  (при наличии основания, установленного пунктом 8). В этой связи необходимо учитывать, что </w:t>
      </w:r>
      <w:hyperlink r:id="rId15" w:history="1">
        <w:r w:rsidRPr="00AF5F7B">
          <w:rPr>
            <w:sz w:val="28"/>
            <w:szCs w:val="28"/>
          </w:rPr>
          <w:t>статьей 59.3</w:t>
        </w:r>
      </w:hyperlink>
      <w:r w:rsidRPr="00AF5F7B">
        <w:rPr>
          <w:sz w:val="28"/>
          <w:szCs w:val="28"/>
        </w:rPr>
        <w:t xml:space="preserve"> Федерального закона № 79-ФЗ установлен специальный порядок применения взысканий за коррупционные правонарушения;</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w:t>
      </w:r>
      <w:r>
        <w:rPr>
          <w:sz w:val="28"/>
          <w:szCs w:val="28"/>
        </w:rPr>
        <w:t>гражданского</w:t>
      </w:r>
      <w:r w:rsidRPr="00AF5F7B">
        <w:rPr>
          <w:sz w:val="28"/>
          <w:szCs w:val="28"/>
        </w:rPr>
        <w:t xml:space="preserve"> служащего, установить наличие или отсутствие получаемой им выгоды, а также осуществить профилактическое воздействие.</w:t>
      </w:r>
    </w:p>
    <w:p w:rsidR="0029614C" w:rsidRPr="00AF5F7B" w:rsidRDefault="0029614C" w:rsidP="0029614C">
      <w:pPr>
        <w:autoSpaceDE w:val="0"/>
        <w:autoSpaceDN w:val="0"/>
        <w:adjustRightInd w:val="0"/>
        <w:ind w:firstLine="540"/>
        <w:jc w:val="both"/>
        <w:rPr>
          <w:sz w:val="28"/>
          <w:szCs w:val="28"/>
        </w:rPr>
      </w:pPr>
      <w:r w:rsidRPr="00AF5F7B">
        <w:rPr>
          <w:sz w:val="28"/>
          <w:szCs w:val="28"/>
        </w:rPr>
        <w:t>Так, на основании представления руководителя государственного органа</w:t>
      </w:r>
      <w:r>
        <w:rPr>
          <w:sz w:val="28"/>
          <w:szCs w:val="28"/>
        </w:rPr>
        <w:t xml:space="preserve"> Республики Карелия </w:t>
      </w:r>
      <w:r w:rsidRPr="00AF5F7B">
        <w:rPr>
          <w:sz w:val="28"/>
          <w:szCs w:val="28"/>
        </w:rPr>
        <w:t xml:space="preserve"> или любого члена комиссии, касающегося обеспечения соблюдения </w:t>
      </w:r>
      <w:r>
        <w:rPr>
          <w:sz w:val="28"/>
          <w:szCs w:val="28"/>
        </w:rPr>
        <w:t>гражданским</w:t>
      </w:r>
      <w:r w:rsidRPr="00AF5F7B">
        <w:rPr>
          <w:sz w:val="28"/>
          <w:szCs w:val="28"/>
        </w:rPr>
        <w:t xml:space="preserve"> служащим требований к служебному поведению и (или) требований об урегулировании конфликта интересов либо осуществления в государственном органе</w:t>
      </w:r>
      <w:r w:rsidRPr="00362B40">
        <w:rPr>
          <w:sz w:val="28"/>
          <w:szCs w:val="28"/>
        </w:rPr>
        <w:t xml:space="preserve"> </w:t>
      </w:r>
      <w:r>
        <w:rPr>
          <w:sz w:val="28"/>
          <w:szCs w:val="28"/>
        </w:rPr>
        <w:t xml:space="preserve">Республики Карелия </w:t>
      </w:r>
      <w:r w:rsidRPr="00AF5F7B">
        <w:rPr>
          <w:sz w:val="28"/>
          <w:szCs w:val="28"/>
        </w:rPr>
        <w:t xml:space="preserve"> </w:t>
      </w:r>
      <w:r>
        <w:rPr>
          <w:sz w:val="28"/>
          <w:szCs w:val="28"/>
        </w:rPr>
        <w:t xml:space="preserve">(далее – государственный орган) </w:t>
      </w:r>
      <w:r w:rsidRPr="00AF5F7B">
        <w:rPr>
          <w:sz w:val="28"/>
          <w:szCs w:val="28"/>
        </w:rPr>
        <w:t xml:space="preserve">мер по предупреждению коррупции, вопрос выработки мер по выявлению и устранению причин и условий, способствующих возникновению конфликта интересов на </w:t>
      </w:r>
      <w:r>
        <w:rPr>
          <w:sz w:val="28"/>
          <w:szCs w:val="28"/>
        </w:rPr>
        <w:t>гражданской</w:t>
      </w:r>
      <w:r w:rsidRPr="00AF5F7B">
        <w:rPr>
          <w:sz w:val="28"/>
          <w:szCs w:val="28"/>
        </w:rPr>
        <w:t xml:space="preserve"> службе, может быть рассмотрен на заседании данной комиссии.</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В случае установления признаков дисциплинарного проступка либо факта совершения </w:t>
      </w:r>
      <w:r>
        <w:rPr>
          <w:sz w:val="28"/>
          <w:szCs w:val="28"/>
        </w:rPr>
        <w:t>гражданским</w:t>
      </w:r>
      <w:r w:rsidRPr="00AF5F7B">
        <w:rPr>
          <w:sz w:val="28"/>
          <w:szCs w:val="28"/>
        </w:rPr>
        <w:t xml:space="preserve">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w:t>
      </w:r>
      <w:r>
        <w:rPr>
          <w:sz w:val="28"/>
          <w:szCs w:val="28"/>
        </w:rPr>
        <w:t>подразделением кадровой службы государственного органа по профилактике коррупционных и иных правонарушений</w:t>
      </w:r>
      <w:r w:rsidRPr="008962AC">
        <w:rPr>
          <w:sz w:val="28"/>
          <w:szCs w:val="28"/>
        </w:rPr>
        <w:t xml:space="preserve"> </w:t>
      </w:r>
      <w:r>
        <w:rPr>
          <w:sz w:val="28"/>
          <w:szCs w:val="28"/>
        </w:rPr>
        <w:t>соответствующей проверки</w:t>
      </w:r>
      <w:r w:rsidRPr="00AF5F7B">
        <w:rPr>
          <w:sz w:val="28"/>
          <w:szCs w:val="28"/>
        </w:rPr>
        <w:t xml:space="preserve">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9614C" w:rsidRPr="00AF5F7B" w:rsidRDefault="0029614C" w:rsidP="0029614C">
      <w:pPr>
        <w:autoSpaceDE w:val="0"/>
        <w:autoSpaceDN w:val="0"/>
        <w:adjustRightInd w:val="0"/>
        <w:ind w:firstLine="540"/>
        <w:jc w:val="both"/>
        <w:rPr>
          <w:sz w:val="28"/>
          <w:szCs w:val="28"/>
        </w:rPr>
      </w:pPr>
      <w:r w:rsidRPr="00AF5F7B">
        <w:rPr>
          <w:sz w:val="28"/>
          <w:szCs w:val="28"/>
        </w:rPr>
        <w:t xml:space="preserve">Мониторинг практики рассмотрения случаев конфликта интересов на </w:t>
      </w:r>
      <w:r w:rsidRPr="00AF5F7B">
        <w:rPr>
          <w:color w:val="000000"/>
          <w:sz w:val="28"/>
          <w:szCs w:val="28"/>
        </w:rPr>
        <w:t>государственной службе Российской Федерации</w:t>
      </w:r>
      <w:r w:rsidRPr="00AF5F7B">
        <w:rPr>
          <w:sz w:val="28"/>
          <w:szCs w:val="28"/>
        </w:rPr>
        <w:t xml:space="preserve">, проводимый </w:t>
      </w:r>
      <w:proofErr w:type="spellStart"/>
      <w:r w:rsidRPr="00AF5F7B">
        <w:rPr>
          <w:sz w:val="28"/>
          <w:szCs w:val="28"/>
        </w:rPr>
        <w:t>Минздравсоцразвития</w:t>
      </w:r>
      <w:proofErr w:type="spellEnd"/>
      <w:r w:rsidRPr="00AF5F7B">
        <w:rPr>
          <w:sz w:val="28"/>
          <w:szCs w:val="28"/>
        </w:rPr>
        <w:t xml:space="preserve"> России в 2011 году,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w:t>
      </w:r>
      <w:r w:rsidRPr="007023C2">
        <w:rPr>
          <w:color w:val="000000"/>
          <w:sz w:val="28"/>
          <w:szCs w:val="28"/>
        </w:rPr>
        <w:t xml:space="preserve"> </w:t>
      </w:r>
      <w:r w:rsidRPr="00AF5F7B">
        <w:rPr>
          <w:color w:val="000000"/>
          <w:sz w:val="28"/>
          <w:szCs w:val="28"/>
        </w:rPr>
        <w:t>Российской Федерации</w:t>
      </w:r>
      <w:r w:rsidRPr="00AF5F7B">
        <w:rPr>
          <w:sz w:val="28"/>
          <w:szCs w:val="28"/>
        </w:rPr>
        <w:t>; выполнение последним иной оплачиваемой работы, владение государственным служащим</w:t>
      </w:r>
      <w:r w:rsidRPr="007023C2">
        <w:rPr>
          <w:color w:val="000000"/>
          <w:sz w:val="28"/>
          <w:szCs w:val="28"/>
        </w:rPr>
        <w:t xml:space="preserve"> </w:t>
      </w:r>
      <w:r w:rsidRPr="00AF5F7B">
        <w:rPr>
          <w:color w:val="000000"/>
          <w:sz w:val="28"/>
          <w:szCs w:val="28"/>
        </w:rPr>
        <w:t>Российской Федерации</w:t>
      </w:r>
      <w:r w:rsidRPr="00AF5F7B">
        <w:rPr>
          <w:sz w:val="28"/>
          <w:szCs w:val="28"/>
        </w:rPr>
        <w:t xml:space="preserve">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w:t>
      </w:r>
      <w:r w:rsidRPr="00362B40">
        <w:rPr>
          <w:color w:val="000000"/>
          <w:sz w:val="28"/>
          <w:szCs w:val="28"/>
        </w:rPr>
        <w:t xml:space="preserve"> </w:t>
      </w:r>
      <w:r w:rsidRPr="00AF5F7B">
        <w:rPr>
          <w:color w:val="000000"/>
          <w:sz w:val="28"/>
          <w:szCs w:val="28"/>
        </w:rPr>
        <w:t>Российской Федерации</w:t>
      </w:r>
      <w:r w:rsidRPr="00AF5F7B">
        <w:rPr>
          <w:sz w:val="28"/>
          <w:szCs w:val="28"/>
        </w:rPr>
        <w:t>,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r w:rsidRPr="007023C2">
        <w:rPr>
          <w:color w:val="000000"/>
          <w:sz w:val="28"/>
          <w:szCs w:val="28"/>
        </w:rPr>
        <w:t xml:space="preserve"> </w:t>
      </w:r>
      <w:r w:rsidRPr="00AF5F7B">
        <w:rPr>
          <w:color w:val="000000"/>
          <w:sz w:val="28"/>
          <w:szCs w:val="28"/>
        </w:rPr>
        <w:t>Российской Федерации</w:t>
      </w:r>
      <w:r w:rsidRPr="00AF5F7B">
        <w:rPr>
          <w:sz w:val="28"/>
          <w:szCs w:val="28"/>
        </w:rPr>
        <w:t>.</w:t>
      </w:r>
    </w:p>
    <w:p w:rsidR="0029614C" w:rsidRDefault="0029614C" w:rsidP="0029614C">
      <w:pPr>
        <w:spacing w:line="226" w:lineRule="auto"/>
        <w:ind w:firstLine="709"/>
        <w:jc w:val="both"/>
        <w:rPr>
          <w:bCs/>
          <w:sz w:val="28"/>
          <w:szCs w:val="28"/>
        </w:rPr>
      </w:pPr>
    </w:p>
    <w:p w:rsidR="00641B4E" w:rsidRPr="00AF5F7B" w:rsidRDefault="00641B4E" w:rsidP="0029614C">
      <w:pPr>
        <w:spacing w:line="226" w:lineRule="auto"/>
        <w:ind w:firstLine="709"/>
        <w:jc w:val="both"/>
        <w:rPr>
          <w:bCs/>
          <w:sz w:val="28"/>
          <w:szCs w:val="28"/>
        </w:rPr>
      </w:pPr>
    </w:p>
    <w:p w:rsidR="0029614C" w:rsidRPr="00AF5F7B" w:rsidRDefault="0029614C" w:rsidP="0029614C">
      <w:pPr>
        <w:spacing w:line="226" w:lineRule="auto"/>
        <w:ind w:firstLine="709"/>
        <w:jc w:val="center"/>
        <w:rPr>
          <w:b/>
          <w:sz w:val="28"/>
          <w:szCs w:val="28"/>
        </w:rPr>
      </w:pPr>
      <w:r w:rsidRPr="00AF5F7B">
        <w:rPr>
          <w:b/>
          <w:sz w:val="28"/>
          <w:szCs w:val="28"/>
        </w:rPr>
        <w:t>Типовые ситуации конфликта интересов на государственной гражданской службе Республике Карелия и порядок их урегулирования</w:t>
      </w:r>
    </w:p>
    <w:p w:rsidR="0029614C" w:rsidRPr="00AF5F7B" w:rsidRDefault="0029614C" w:rsidP="0029614C">
      <w:pPr>
        <w:spacing w:line="226" w:lineRule="auto"/>
        <w:ind w:firstLine="709"/>
        <w:jc w:val="center"/>
        <w:rPr>
          <w:b/>
          <w:sz w:val="28"/>
          <w:szCs w:val="28"/>
        </w:rPr>
      </w:pPr>
    </w:p>
    <w:p w:rsidR="0029614C" w:rsidRPr="00AF5F7B" w:rsidRDefault="0029614C" w:rsidP="0029614C">
      <w:pPr>
        <w:pStyle w:val="ListParagraph1"/>
        <w:numPr>
          <w:ilvl w:val="0"/>
          <w:numId w:val="1"/>
        </w:numPr>
        <w:spacing w:after="0" w:line="226" w:lineRule="auto"/>
        <w:ind w:left="0" w:firstLine="709"/>
        <w:contextualSpacing w:val="0"/>
        <w:jc w:val="both"/>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Pr>
          <w:rFonts w:ascii="Times New Roman" w:hAnsi="Times New Roman"/>
          <w:i/>
          <w:sz w:val="28"/>
          <w:szCs w:val="28"/>
          <w:lang w:val="ru-RU"/>
        </w:rPr>
        <w:t>Гражданский</w:t>
      </w:r>
      <w:r w:rsidRPr="00AF5F7B">
        <w:rPr>
          <w:rFonts w:ascii="Times New Roman" w:hAnsi="Times New Roman"/>
          <w:i/>
          <w:sz w:val="28"/>
          <w:szCs w:val="28"/>
          <w:lang w:val="ru-RU"/>
        </w:rPr>
        <w:t xml:space="preserve">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w:t>
      </w:r>
      <w:r>
        <w:rPr>
          <w:rFonts w:ascii="Times New Roman" w:hAnsi="Times New Roman"/>
          <w:i/>
          <w:sz w:val="28"/>
          <w:szCs w:val="28"/>
          <w:lang w:val="ru-RU"/>
        </w:rPr>
        <w:t>гражданского</w:t>
      </w:r>
      <w:r w:rsidRPr="00AF5F7B">
        <w:rPr>
          <w:rFonts w:ascii="Times New Roman" w:hAnsi="Times New Roman"/>
          <w:i/>
          <w:sz w:val="28"/>
          <w:szCs w:val="28"/>
          <w:lang w:val="ru-RU"/>
        </w:rPr>
        <w:t xml:space="preserve">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Например, рекомендуется временно вывести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из состава конкурсной комиссии, если одним из кандидатов на замещение вакантной должности </w:t>
      </w:r>
      <w:r w:rsidRPr="007023C2">
        <w:rPr>
          <w:rFonts w:ascii="Times New Roman" w:hAnsi="Times New Roman"/>
          <w:sz w:val="28"/>
          <w:szCs w:val="28"/>
          <w:lang w:val="ru-RU"/>
        </w:rPr>
        <w:t xml:space="preserve">гражданской службы </w:t>
      </w:r>
      <w:r w:rsidRPr="00AF5F7B">
        <w:rPr>
          <w:rFonts w:ascii="Times New Roman" w:hAnsi="Times New Roman"/>
          <w:sz w:val="28"/>
          <w:szCs w:val="28"/>
          <w:lang w:val="ru-RU"/>
        </w:rPr>
        <w:t>является его родственник.</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Осуществление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29614C" w:rsidRPr="00AF5F7B" w:rsidRDefault="0029614C" w:rsidP="0029614C">
      <w:pPr>
        <w:pStyle w:val="ListParagraph1"/>
        <w:numPr>
          <w:ilvl w:val="0"/>
          <w:numId w:val="5"/>
        </w:numPr>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является членом конкурсной комиссии на замещение вакантной должности государственного органа</w:t>
      </w:r>
      <w:r w:rsidRPr="008962AC">
        <w:rPr>
          <w:rFonts w:ascii="Times New Roman" w:hAnsi="Times New Roman"/>
          <w:sz w:val="28"/>
          <w:szCs w:val="28"/>
          <w:lang w:val="ru-RU"/>
        </w:rPr>
        <w:t xml:space="preserve"> и (или) на включение в кадровый резерв</w:t>
      </w:r>
      <w:r w:rsidRPr="00AF5F7B">
        <w:rPr>
          <w:rFonts w:ascii="Times New Roman" w:hAnsi="Times New Roman"/>
          <w:sz w:val="28"/>
          <w:szCs w:val="28"/>
          <w:lang w:val="ru-RU"/>
        </w:rPr>
        <w:t xml:space="preserve">. При этом одним из кандидатов на вакантную должность </w:t>
      </w:r>
      <w:r w:rsidR="00641B4E" w:rsidRPr="008962AC">
        <w:rPr>
          <w:rFonts w:ascii="Times New Roman" w:hAnsi="Times New Roman"/>
          <w:sz w:val="28"/>
          <w:szCs w:val="28"/>
          <w:lang w:val="ru-RU"/>
        </w:rPr>
        <w:t>и (или) на включение в кадровый резерв</w:t>
      </w:r>
      <w:r w:rsidR="00641B4E" w:rsidRPr="00AF5F7B">
        <w:rPr>
          <w:rFonts w:ascii="Times New Roman" w:hAnsi="Times New Roman"/>
          <w:sz w:val="28"/>
          <w:szCs w:val="28"/>
          <w:lang w:val="ru-RU"/>
        </w:rPr>
        <w:t xml:space="preserve"> </w:t>
      </w:r>
      <w:r w:rsidRPr="00AF5F7B">
        <w:rPr>
          <w:rFonts w:ascii="Times New Roman" w:hAnsi="Times New Roman"/>
          <w:sz w:val="28"/>
          <w:szCs w:val="28"/>
          <w:lang w:val="ru-RU"/>
        </w:rPr>
        <w:t xml:space="preserve">в этом государственном органе является родственник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Default="0029614C" w:rsidP="0029614C">
      <w:pPr>
        <w:pStyle w:val="ListParagraph1"/>
        <w:numPr>
          <w:ilvl w:val="0"/>
          <w:numId w:val="5"/>
        </w:numPr>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r w:rsidR="00641B4E">
        <w:rPr>
          <w:rFonts w:ascii="Times New Roman" w:hAnsi="Times New Roman"/>
          <w:sz w:val="28"/>
          <w:szCs w:val="28"/>
          <w:lang w:val="ru-RU"/>
        </w:rPr>
        <w:t>.</w:t>
      </w:r>
    </w:p>
    <w:p w:rsidR="0029614C" w:rsidRDefault="0029614C" w:rsidP="0029614C">
      <w:pPr>
        <w:pStyle w:val="ListParagraph1"/>
        <w:tabs>
          <w:tab w:val="left" w:pos="360"/>
          <w:tab w:val="num" w:pos="90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41B4E" w:rsidRPr="00AF5F7B" w:rsidRDefault="00641B4E" w:rsidP="0029614C">
      <w:pPr>
        <w:pStyle w:val="ListParagraph1"/>
        <w:tabs>
          <w:tab w:val="left" w:pos="360"/>
          <w:tab w:val="num" w:pos="90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spacing w:line="226" w:lineRule="auto"/>
        <w:ind w:firstLine="709"/>
        <w:jc w:val="both"/>
        <w:rPr>
          <w:i/>
          <w:sz w:val="28"/>
          <w:szCs w:val="28"/>
        </w:rPr>
      </w:pPr>
    </w:p>
    <w:p w:rsidR="0029614C" w:rsidRPr="00AF5F7B" w:rsidRDefault="0029614C" w:rsidP="0029614C">
      <w:pPr>
        <w:pStyle w:val="ListParagraph1"/>
        <w:numPr>
          <w:ilvl w:val="0"/>
          <w:numId w:val="1"/>
        </w:numPr>
        <w:tabs>
          <w:tab w:val="left" w:pos="360"/>
        </w:tabs>
        <w:spacing w:after="0" w:line="226" w:lineRule="auto"/>
        <w:ind w:left="0" w:firstLine="709"/>
        <w:contextualSpacing w:val="0"/>
        <w:jc w:val="both"/>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выполнением иной оплачиваемой работы</w:t>
      </w: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 xml:space="preserve">Гражданский служащий, его родственники или иные лица, с которыми </w:t>
      </w:r>
      <w:bookmarkStart w:id="0" w:name="OLE_LINK1"/>
      <w:bookmarkStart w:id="1" w:name="OLE_LINK4"/>
      <w:r w:rsidRPr="00AF5F7B">
        <w:rPr>
          <w:rFonts w:ascii="Times New Roman" w:hAnsi="Times New Roman"/>
          <w:i/>
          <w:sz w:val="28"/>
          <w:szCs w:val="28"/>
          <w:lang w:val="ru-RU"/>
        </w:rPr>
        <w:t>связана личная заинтересованность гражданского служащего</w:t>
      </w:r>
      <w:bookmarkEnd w:id="0"/>
      <w:bookmarkEnd w:id="1"/>
      <w:r w:rsidRPr="00AF5F7B">
        <w:rPr>
          <w:rFonts w:ascii="Times New Roman" w:hAnsi="Times New Roman"/>
          <w:i/>
          <w:sz w:val="28"/>
          <w:szCs w:val="28"/>
          <w:lang w:val="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autoSpaceDE w:val="0"/>
        <w:autoSpaceDN w:val="0"/>
        <w:adjustRightInd w:val="0"/>
        <w:spacing w:line="226" w:lineRule="auto"/>
        <w:ind w:firstLine="709"/>
        <w:jc w:val="both"/>
        <w:outlineLvl w:val="1"/>
        <w:rPr>
          <w:sz w:val="28"/>
          <w:szCs w:val="28"/>
        </w:rPr>
      </w:pPr>
      <w:r>
        <w:rPr>
          <w:sz w:val="28"/>
          <w:szCs w:val="28"/>
        </w:rPr>
        <w:t>Г</w:t>
      </w:r>
      <w:r w:rsidRPr="00AF5F7B">
        <w:rPr>
          <w:sz w:val="28"/>
          <w:szCs w:val="28"/>
        </w:rPr>
        <w:t>ражданск</w:t>
      </w:r>
      <w:r>
        <w:rPr>
          <w:sz w:val="28"/>
          <w:szCs w:val="28"/>
        </w:rPr>
        <w:t>ий</w:t>
      </w:r>
      <w:r w:rsidRPr="00AF5F7B">
        <w:rPr>
          <w:sz w:val="28"/>
          <w:szCs w:val="28"/>
        </w:rPr>
        <w:t xml:space="preserve">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9614C" w:rsidRPr="00AF5F7B" w:rsidRDefault="0029614C" w:rsidP="0029614C">
      <w:pPr>
        <w:widowControl w:val="0"/>
        <w:spacing w:line="226" w:lineRule="auto"/>
        <w:ind w:firstLine="709"/>
        <w:jc w:val="both"/>
        <w:rPr>
          <w:sz w:val="28"/>
          <w:szCs w:val="28"/>
        </w:rPr>
      </w:pPr>
      <w:r w:rsidRPr="00AF5F7B">
        <w:rPr>
          <w:sz w:val="28"/>
          <w:szCs w:val="28"/>
        </w:rPr>
        <w:t xml:space="preserve">Уведомительный порядок направления </w:t>
      </w:r>
      <w:r>
        <w:rPr>
          <w:sz w:val="28"/>
          <w:szCs w:val="28"/>
        </w:rPr>
        <w:t>г</w:t>
      </w:r>
      <w:r w:rsidRPr="00AF5F7B">
        <w:rPr>
          <w:sz w:val="28"/>
          <w:szCs w:val="28"/>
        </w:rPr>
        <w:t>ражданск</w:t>
      </w:r>
      <w:r>
        <w:rPr>
          <w:sz w:val="28"/>
          <w:szCs w:val="28"/>
        </w:rPr>
        <w:t>им</w:t>
      </w:r>
      <w:r w:rsidRPr="00AF5F7B">
        <w:rPr>
          <w:sz w:val="28"/>
          <w:szCs w:val="28"/>
        </w:rPr>
        <w:t xml:space="preserve">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w:t>
      </w:r>
      <w:r>
        <w:rPr>
          <w:sz w:val="28"/>
          <w:szCs w:val="28"/>
        </w:rPr>
        <w:t>г</w:t>
      </w:r>
      <w:r w:rsidRPr="00AF5F7B">
        <w:rPr>
          <w:sz w:val="28"/>
          <w:szCs w:val="28"/>
        </w:rPr>
        <w:t>ражданско</w:t>
      </w:r>
      <w:r>
        <w:rPr>
          <w:sz w:val="28"/>
          <w:szCs w:val="28"/>
        </w:rPr>
        <w:t>му</w:t>
      </w:r>
      <w:r w:rsidRPr="00AF5F7B">
        <w:rPr>
          <w:sz w:val="28"/>
          <w:szCs w:val="28"/>
        </w:rPr>
        <w:t xml:space="preserve"> служащему выполнять иную оплачиваемую работу.</w:t>
      </w:r>
    </w:p>
    <w:p w:rsidR="0029614C" w:rsidRPr="00AF5F7B" w:rsidRDefault="0029614C" w:rsidP="0029614C">
      <w:pPr>
        <w:widowControl w:val="0"/>
        <w:spacing w:line="226" w:lineRule="auto"/>
        <w:ind w:firstLine="709"/>
        <w:jc w:val="both"/>
        <w:rPr>
          <w:sz w:val="28"/>
          <w:szCs w:val="28"/>
        </w:rPr>
      </w:pPr>
      <w:r w:rsidRPr="00AF5F7B">
        <w:rPr>
          <w:sz w:val="28"/>
          <w:szCs w:val="28"/>
        </w:rPr>
        <w:t xml:space="preserve">Вместе с тем, в случае возникновения у </w:t>
      </w:r>
      <w:r>
        <w:rPr>
          <w:sz w:val="28"/>
          <w:szCs w:val="28"/>
        </w:rPr>
        <w:t>г</w:t>
      </w:r>
      <w:r w:rsidRPr="00AF5F7B">
        <w:rPr>
          <w:sz w:val="28"/>
          <w:szCs w:val="28"/>
        </w:rPr>
        <w:t>ражданско</w:t>
      </w:r>
      <w:r>
        <w:rPr>
          <w:sz w:val="28"/>
          <w:szCs w:val="28"/>
        </w:rPr>
        <w:t>го</w:t>
      </w:r>
      <w:r w:rsidRPr="00AF5F7B">
        <w:rPr>
          <w:sz w:val="28"/>
          <w:szCs w:val="28"/>
        </w:rPr>
        <w:t xml:space="preserve"> служащего личной заинтересованности, которая приводит или может привести к конфликту интересов, </w:t>
      </w:r>
      <w:r>
        <w:rPr>
          <w:sz w:val="28"/>
          <w:szCs w:val="28"/>
        </w:rPr>
        <w:t>г</w:t>
      </w:r>
      <w:r w:rsidRPr="00AF5F7B">
        <w:rPr>
          <w:sz w:val="28"/>
          <w:szCs w:val="28"/>
        </w:rPr>
        <w:t>ражданск</w:t>
      </w:r>
      <w:r>
        <w:rPr>
          <w:sz w:val="28"/>
          <w:szCs w:val="28"/>
        </w:rPr>
        <w:t>ий</w:t>
      </w:r>
      <w:r w:rsidRPr="00AF5F7B">
        <w:rPr>
          <w:sz w:val="28"/>
          <w:szCs w:val="28"/>
        </w:rPr>
        <w:t xml:space="preserve">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w:t>
      </w:r>
      <w:r>
        <w:rPr>
          <w:sz w:val="28"/>
          <w:szCs w:val="28"/>
        </w:rPr>
        <w:t>г</w:t>
      </w:r>
      <w:r w:rsidRPr="00AF5F7B">
        <w:rPr>
          <w:sz w:val="28"/>
          <w:szCs w:val="28"/>
        </w:rPr>
        <w:t>ражданско</w:t>
      </w:r>
      <w:r>
        <w:rPr>
          <w:sz w:val="28"/>
          <w:szCs w:val="28"/>
        </w:rPr>
        <w:t>го</w:t>
      </w:r>
      <w:r w:rsidRPr="00AF5F7B">
        <w:rPr>
          <w:sz w:val="28"/>
          <w:szCs w:val="28"/>
        </w:rPr>
        <w:t xml:space="preserve"> служащего со всеми вытекающими из этого юридическими последствиями.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наличии конфликта интересов или возможности его возникновения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рекомендуется отказаться от предложений о выполнении иной оплачиваемой работы в организации, в отношении которой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осуществляет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 xml:space="preserve">ий </w:t>
      </w:r>
      <w:r w:rsidRPr="00AF5F7B">
        <w:rPr>
          <w:rFonts w:ascii="Times New Roman" w:hAnsi="Times New Roman"/>
          <w:sz w:val="28"/>
          <w:szCs w:val="28"/>
          <w:lang w:val="ru-RU"/>
        </w:rPr>
        <w:t xml:space="preserve">служащий самостоятельно не предпринял мер по урегулированию конфликта интересов, 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в которой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или его родственники выполняют иную оплачиваемую работу.</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Действующее законодательство не устанавливает прямых ограничений на трудоустройство родственников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Тем не менее, ситуация, когда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подробно рассмотреть обстоятельства выполнения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иной оплачиваемой работы. Особое внимание следует уделять фактам, указывающим на возможное использование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своих полномочий для получения дополнительного дохода, например:</w:t>
      </w:r>
    </w:p>
    <w:p w:rsidR="0029614C" w:rsidRPr="00AF5F7B" w:rsidRDefault="0029614C" w:rsidP="0029614C">
      <w:pPr>
        <w:pStyle w:val="ListParagraph1"/>
        <w:numPr>
          <w:ilvl w:val="0"/>
          <w:numId w:val="2"/>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услуги, предоставляемые организацией, оказывающей платные услуги, связаны с должностными обязанностями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Pr="00AF5F7B" w:rsidRDefault="0029614C" w:rsidP="0029614C">
      <w:pPr>
        <w:pStyle w:val="ListParagraph1"/>
        <w:numPr>
          <w:ilvl w:val="0"/>
          <w:numId w:val="2"/>
        </w:numPr>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непосредственно участвует в предоставлении услуг организации, получающей платные услуги;</w:t>
      </w:r>
    </w:p>
    <w:p w:rsidR="0029614C" w:rsidRPr="00AF5F7B" w:rsidRDefault="0029614C" w:rsidP="0029614C">
      <w:pPr>
        <w:pStyle w:val="ListParagraph1"/>
        <w:numPr>
          <w:ilvl w:val="0"/>
          <w:numId w:val="2"/>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организация, оказывающая платные услуги, регулярно предоставляет услуги организациям, в отношении которых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осуществляет отдельные функции государственного управления и т.д.</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получающей платные услуги.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 xml:space="preserve">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дочерней или иным образом </w:t>
      </w:r>
      <w:proofErr w:type="spellStart"/>
      <w:r w:rsidRPr="00AF5F7B">
        <w:rPr>
          <w:rFonts w:ascii="Times New Roman" w:hAnsi="Times New Roman"/>
          <w:i/>
          <w:sz w:val="28"/>
          <w:szCs w:val="28"/>
          <w:lang w:val="ru-RU"/>
        </w:rPr>
        <w:t>аффилированной</w:t>
      </w:r>
      <w:proofErr w:type="spellEnd"/>
      <w:r w:rsidRPr="00AF5F7B">
        <w:rPr>
          <w:rFonts w:ascii="Times New Roman" w:hAnsi="Times New Roman"/>
          <w:i/>
          <w:sz w:val="28"/>
          <w:szCs w:val="28"/>
          <w:lang w:val="ru-RU"/>
        </w:rPr>
        <w:t xml:space="preserve"> с иной организацией, в отношении которой гражданский служащий осуществляет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дочерних и иным образом </w:t>
      </w:r>
      <w:proofErr w:type="spellStart"/>
      <w:r w:rsidRPr="00AF5F7B">
        <w:rPr>
          <w:rFonts w:ascii="Times New Roman" w:hAnsi="Times New Roman"/>
          <w:sz w:val="28"/>
          <w:szCs w:val="28"/>
          <w:lang w:val="ru-RU"/>
        </w:rPr>
        <w:t>аффилированных</w:t>
      </w:r>
      <w:proofErr w:type="spellEnd"/>
      <w:r w:rsidRPr="00AF5F7B">
        <w:rPr>
          <w:rFonts w:ascii="Times New Roman" w:hAnsi="Times New Roman"/>
          <w:sz w:val="28"/>
          <w:szCs w:val="28"/>
          <w:lang w:val="ru-RU"/>
        </w:rPr>
        <w:t xml:space="preserve"> организациях.</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уже выполняли оплачиваемую работу в </w:t>
      </w:r>
      <w:proofErr w:type="spellStart"/>
      <w:r w:rsidRPr="00AF5F7B">
        <w:rPr>
          <w:rFonts w:ascii="Times New Roman" w:hAnsi="Times New Roman"/>
          <w:sz w:val="28"/>
          <w:szCs w:val="28"/>
          <w:lang w:val="ru-RU"/>
        </w:rPr>
        <w:t>аффилированной</w:t>
      </w:r>
      <w:proofErr w:type="spellEnd"/>
      <w:r w:rsidRPr="00AF5F7B">
        <w:rPr>
          <w:rFonts w:ascii="Times New Roman" w:hAnsi="Times New Roman"/>
          <w:sz w:val="28"/>
          <w:szCs w:val="28"/>
          <w:lang w:val="ru-RU"/>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являющейся дочерней или иным образом </w:t>
      </w:r>
      <w:proofErr w:type="spellStart"/>
      <w:r w:rsidRPr="00AF5F7B">
        <w:rPr>
          <w:rFonts w:ascii="Times New Roman" w:hAnsi="Times New Roman"/>
          <w:sz w:val="28"/>
          <w:szCs w:val="28"/>
          <w:lang w:val="ru-RU"/>
        </w:rPr>
        <w:t>аффилированной</w:t>
      </w:r>
      <w:proofErr w:type="spellEnd"/>
      <w:r w:rsidRPr="00AF5F7B">
        <w:rPr>
          <w:rFonts w:ascii="Times New Roman" w:hAnsi="Times New Roman"/>
          <w:sz w:val="28"/>
          <w:szCs w:val="28"/>
          <w:lang w:val="ru-RU"/>
        </w:rPr>
        <w:t xml:space="preserve"> с той организацией, в которой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выполняет иную оплачиваемую работу.</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указать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 xml:space="preserve">му </w:t>
      </w:r>
      <w:r w:rsidRPr="00AF5F7B">
        <w:rPr>
          <w:rFonts w:ascii="Times New Roman" w:hAnsi="Times New Roman"/>
          <w:sz w:val="28"/>
          <w:szCs w:val="28"/>
          <w:lang w:val="ru-RU"/>
        </w:rPr>
        <w:t xml:space="preserve">служащему, что выполнение подобной иной оплачиваемой работы влечет конфликт интересов. В случае если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замещаемой должности.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Важно отметить, что непринятие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с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ой</w:t>
      </w:r>
      <w:r w:rsidRPr="00AF5F7B">
        <w:rPr>
          <w:rFonts w:ascii="Times New Roman" w:hAnsi="Times New Roman"/>
          <w:sz w:val="28"/>
          <w:szCs w:val="28"/>
          <w:lang w:val="ru-RU"/>
        </w:rPr>
        <w:t xml:space="preserve"> службы.</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вывести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из состава комиссии по размещению заказа на время проведения конкурса, в результате которого у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есть личная заинтересованность.</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0"/>
          <w:numId w:val="1"/>
        </w:numPr>
        <w:tabs>
          <w:tab w:val="left" w:pos="360"/>
        </w:tabs>
        <w:spacing w:after="0" w:line="226" w:lineRule="auto"/>
        <w:ind w:left="0" w:firstLine="709"/>
        <w:contextualSpacing w:val="0"/>
        <w:jc w:val="center"/>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владением ценными бумагами, банковскими вкладами</w:t>
      </w:r>
    </w:p>
    <w:p w:rsidR="0029614C" w:rsidRPr="00AF5F7B" w:rsidRDefault="0029614C" w:rsidP="0029614C">
      <w:pPr>
        <w:pStyle w:val="ListParagraph1"/>
        <w:tabs>
          <w:tab w:val="left" w:pos="360"/>
        </w:tabs>
        <w:spacing w:after="0" w:line="226" w:lineRule="auto"/>
        <w:ind w:left="0" w:firstLine="709"/>
        <w:contextualSpacing w:val="0"/>
        <w:jc w:val="center"/>
        <w:rPr>
          <w:rFonts w:ascii="Times New Roman" w:hAnsi="Times New Roman"/>
          <w:b/>
          <w:sz w:val="28"/>
          <w:szCs w:val="28"/>
          <w:u w:val="single"/>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и/или его родственники владеют ценными бумагами организации, в отношении которой гражданского служащий осуществляет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Необходимо отметить, что существует проблема выбора управляющей организации или доверительного управляющего, которым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может быть принято добровольное решение об отчуждении ценных бума</w:t>
      </w:r>
      <w:r>
        <w:rPr>
          <w:rFonts w:ascii="Times New Roman" w:hAnsi="Times New Roman"/>
          <w:sz w:val="28"/>
          <w:szCs w:val="28"/>
          <w:lang w:val="ru-RU"/>
        </w:rPr>
        <w:t>г.</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владеют ценными бумагами организации, в отношении которой он осуществляет отдельные функции государственного управления,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До принятия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мер по урегулированию конфликта интересов 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ценными бумагами которой владеет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или его родственники.</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Для родственников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ограничений на владение ценными бумагами не установлено. Тем не менее, важно понимать, что наличие в собственности у родственников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ценных бумаг организации, на деятельность которой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может повлиять в ходе исполнения должностных обязанностей, также влечет конфликт интересов.</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w:t>
      </w:r>
      <w:r w:rsidR="00DC7337">
        <w:rPr>
          <w:rFonts w:ascii="Times New Roman" w:hAnsi="Times New Roman"/>
          <w:sz w:val="28"/>
          <w:szCs w:val="28"/>
          <w:lang w:val="ru-RU"/>
        </w:rPr>
        <w:t>государственных</w:t>
      </w:r>
      <w:r w:rsidRPr="00AF5F7B">
        <w:rPr>
          <w:rFonts w:ascii="Times New Roman" w:hAnsi="Times New Roman"/>
          <w:sz w:val="28"/>
          <w:szCs w:val="28"/>
          <w:lang w:val="ru-RU"/>
        </w:rPr>
        <w:t xml:space="preserve">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стало известно о возможности такого конфликта.</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DC7337"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DC7337">
        <w:rPr>
          <w:rFonts w:ascii="Times New Roman" w:hAnsi="Times New Roman"/>
          <w:i/>
          <w:sz w:val="28"/>
          <w:szCs w:val="28"/>
          <w:lang w:val="ru-RU"/>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до принятия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мер по урегулированию конфликта интересов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банков и кредитных организаций, в</w:t>
      </w:r>
      <w:r w:rsidRPr="00AF5F7B">
        <w:rPr>
          <w:rFonts w:ascii="Times New Roman" w:hAnsi="Times New Roman"/>
          <w:i/>
          <w:sz w:val="28"/>
          <w:szCs w:val="28"/>
          <w:lang w:val="ru-RU"/>
        </w:rPr>
        <w:t xml:space="preserve"> </w:t>
      </w:r>
      <w:r w:rsidRPr="00AF5F7B">
        <w:rPr>
          <w:rFonts w:ascii="Times New Roman" w:hAnsi="Times New Roman"/>
          <w:sz w:val="28"/>
          <w:szCs w:val="28"/>
          <w:lang w:val="ru-RU"/>
        </w:rPr>
        <w:t xml:space="preserve">которых сам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его родственники или иные лица,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9614C" w:rsidRPr="00AF5F7B" w:rsidRDefault="0029614C" w:rsidP="0029614C">
      <w:pPr>
        <w:spacing w:line="226" w:lineRule="auto"/>
        <w:ind w:firstLine="709"/>
        <w:jc w:val="both"/>
        <w:rPr>
          <w:b/>
          <w:sz w:val="28"/>
          <w:szCs w:val="28"/>
        </w:rPr>
      </w:pPr>
    </w:p>
    <w:p w:rsidR="0029614C" w:rsidRPr="00AF5F7B" w:rsidRDefault="0029614C" w:rsidP="0029614C">
      <w:pPr>
        <w:pStyle w:val="ListParagraph1"/>
        <w:numPr>
          <w:ilvl w:val="0"/>
          <w:numId w:val="1"/>
        </w:numPr>
        <w:tabs>
          <w:tab w:val="left" w:pos="360"/>
        </w:tabs>
        <w:spacing w:after="0" w:line="226" w:lineRule="auto"/>
        <w:ind w:left="0" w:firstLine="709"/>
        <w:contextualSpacing w:val="0"/>
        <w:jc w:val="center"/>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получением подарков и услуг</w:t>
      </w:r>
    </w:p>
    <w:p w:rsidR="0029614C" w:rsidRPr="00AF5F7B" w:rsidRDefault="0029614C" w:rsidP="0029614C">
      <w:pPr>
        <w:pStyle w:val="ListParagraph1"/>
        <w:tabs>
          <w:tab w:val="left" w:pos="360"/>
        </w:tabs>
        <w:spacing w:after="0" w:line="226" w:lineRule="auto"/>
        <w:ind w:left="0" w:firstLine="709"/>
        <w:contextualSpacing w:val="0"/>
        <w:jc w:val="center"/>
        <w:rPr>
          <w:rFonts w:ascii="Times New Roman" w:hAnsi="Times New Roman"/>
          <w:b/>
          <w:sz w:val="28"/>
          <w:szCs w:val="28"/>
          <w:u w:val="single"/>
          <w:lang w:val="ru-RU"/>
        </w:rPr>
      </w:pPr>
    </w:p>
    <w:p w:rsidR="0029614C" w:rsidRPr="00AF5F7B" w:rsidRDefault="0029614C" w:rsidP="0029614C">
      <w:pPr>
        <w:pStyle w:val="ListParagraph1"/>
        <w:numPr>
          <w:ilvl w:val="1"/>
          <w:numId w:val="1"/>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и его родственникам рекомендуется не принимать подарки от организаций, в отношении которых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в случае если ему стало известно о получении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подарка от физических лиц или организаций, в отношении которых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Если подарок связан с исполнением должностных обязанностей, то в отношении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должны быть применены меры дисциплинарной ответственности, </w:t>
      </w:r>
      <w:r w:rsidRPr="00AF5F7B">
        <w:rPr>
          <w:rFonts w:ascii="Times New Roman" w:eastAsia="Times New Roman" w:hAnsi="Times New Roman"/>
          <w:sz w:val="28"/>
          <w:szCs w:val="28"/>
          <w:lang w:val="ru-RU" w:eastAsia="ru-RU"/>
        </w:rPr>
        <w:t xml:space="preserve">учитывая характер совершенного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 xml:space="preserve">служащим коррупционного правонарушения, его тяжесть, обстоятельства, при которых оно совершено, соблюдение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служащим своих должностных обязанностей.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Если подарок не связан с исполнением должностных обязанностей, то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представитель нанимателя обладает информацией о получении родственниками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подарков от физических лиц и/или организаций, в отношении которых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рекомендуется: </w:t>
      </w:r>
    </w:p>
    <w:p w:rsidR="0029614C" w:rsidRPr="00AF5F7B" w:rsidRDefault="0029614C" w:rsidP="0029614C">
      <w:pPr>
        <w:pStyle w:val="ListParagraph1"/>
        <w:numPr>
          <w:ilvl w:val="0"/>
          <w:numId w:val="3"/>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указать </w:t>
      </w:r>
      <w:r>
        <w:rPr>
          <w:rFonts w:ascii="Times New Roman" w:hAnsi="Times New Roman"/>
          <w:sz w:val="28"/>
          <w:szCs w:val="28"/>
          <w:lang w:val="ru-RU"/>
        </w:rPr>
        <w:t>г</w:t>
      </w:r>
      <w:r w:rsidRPr="00AF5F7B">
        <w:rPr>
          <w:rFonts w:ascii="Times New Roman" w:hAnsi="Times New Roman"/>
          <w:sz w:val="28"/>
          <w:szCs w:val="28"/>
          <w:lang w:val="ru-RU"/>
        </w:rPr>
        <w:t>ражданско</w:t>
      </w:r>
      <w:r w:rsidR="00903DEE">
        <w:rPr>
          <w:rFonts w:ascii="Times New Roman" w:hAnsi="Times New Roman"/>
          <w:sz w:val="28"/>
          <w:szCs w:val="28"/>
          <w:lang w:val="ru-RU"/>
        </w:rPr>
        <w:t>му</w:t>
      </w:r>
      <w:r w:rsidRPr="00AF5F7B">
        <w:rPr>
          <w:rFonts w:ascii="Times New Roman" w:hAnsi="Times New Roman"/>
          <w:sz w:val="28"/>
          <w:szCs w:val="28"/>
          <w:lang w:val="ru-RU"/>
        </w:rPr>
        <w:t xml:space="preserve"> служащему, что факт получения подарков влечет конфликт интересов;</w:t>
      </w:r>
    </w:p>
    <w:p w:rsidR="0029614C" w:rsidRPr="00AF5F7B" w:rsidRDefault="0029614C" w:rsidP="0029614C">
      <w:pPr>
        <w:pStyle w:val="ListParagraph1"/>
        <w:numPr>
          <w:ilvl w:val="0"/>
          <w:numId w:val="3"/>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предложить вернуть соответствующий подарок или компенсировать его стоимость;</w:t>
      </w:r>
    </w:p>
    <w:p w:rsidR="0029614C" w:rsidRPr="00AF5F7B" w:rsidRDefault="0029614C" w:rsidP="0029614C">
      <w:pPr>
        <w:pStyle w:val="ListParagraph1"/>
        <w:numPr>
          <w:ilvl w:val="0"/>
          <w:numId w:val="3"/>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до принятия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мер по урегулированию конфликта интересов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физических лиц и организаций, от которых был получен подарок.</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Установлен запрет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получать в связи с исполнением должностных обязанностей вознаграждения от физических и юридических лиц.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Вместе с тем, проверяемая организация или ее представители могут попытаться подарить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 тем самым, могут нанести ущерб репутации государственного органа 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службе в целом.</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То же самое относится и к подаркам, получаемым от заинтересованной организации родственниками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Действующее законодательство не устанавливает никаких ограничений на получение подарков и иных благ родственниками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их</w:t>
      </w:r>
      <w:r w:rsidRPr="00AF5F7B">
        <w:rPr>
          <w:rFonts w:ascii="Times New Roman" w:hAnsi="Times New Roman"/>
          <w:sz w:val="28"/>
          <w:szCs w:val="28"/>
          <w:lang w:val="ru-RU"/>
        </w:rPr>
        <w:t xml:space="preserve">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 </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следует оценить, действительно ли отношения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его родственникам или иным лицам,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получает подарки от своего непосредственного подчиненного.</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ому</w:t>
      </w:r>
      <w:r w:rsidRPr="00AF5F7B">
        <w:rPr>
          <w:rFonts w:ascii="Times New Roman" w:hAnsi="Times New Roman"/>
          <w:sz w:val="28"/>
          <w:szCs w:val="28"/>
          <w:lang w:val="ru-RU"/>
        </w:rPr>
        <w:t xml:space="preserve"> служащ</w:t>
      </w:r>
      <w:r>
        <w:rPr>
          <w:rFonts w:ascii="Times New Roman" w:hAnsi="Times New Roman"/>
          <w:sz w:val="28"/>
          <w:szCs w:val="28"/>
          <w:lang w:val="ru-RU"/>
        </w:rPr>
        <w:t>ему</w:t>
      </w:r>
      <w:r w:rsidRPr="00AF5F7B">
        <w:rPr>
          <w:rFonts w:ascii="Times New Roman" w:hAnsi="Times New Roman"/>
          <w:sz w:val="28"/>
          <w:szCs w:val="28"/>
          <w:lang w:val="ru-RU"/>
        </w:rPr>
        <w:t xml:space="preserve">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которому стало известно о получении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подарков от непосредственных подчиненных, следует указать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вернуть полученный подарок дарителю в целях предотвращения конфликта интересов.</w:t>
      </w:r>
    </w:p>
    <w:p w:rsidR="0029614C" w:rsidRPr="00AF5F7B" w:rsidRDefault="0029614C" w:rsidP="0029614C">
      <w:pPr>
        <w:spacing w:line="226" w:lineRule="auto"/>
        <w:ind w:firstLine="709"/>
        <w:jc w:val="both"/>
        <w:rPr>
          <w:sz w:val="28"/>
          <w:szCs w:val="28"/>
        </w:rPr>
      </w:pPr>
    </w:p>
    <w:p w:rsidR="0029614C" w:rsidRPr="00AF5F7B" w:rsidRDefault="0029614C" w:rsidP="0029614C">
      <w:pPr>
        <w:pStyle w:val="ListParagraph1"/>
        <w:numPr>
          <w:ilvl w:val="0"/>
          <w:numId w:val="1"/>
        </w:numPr>
        <w:tabs>
          <w:tab w:val="left" w:pos="360"/>
        </w:tabs>
        <w:spacing w:after="0" w:line="226" w:lineRule="auto"/>
        <w:ind w:left="0" w:firstLine="709"/>
        <w:contextualSpacing w:val="0"/>
        <w:jc w:val="center"/>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имущественными обязательствами и судебными разбирательствами</w:t>
      </w:r>
    </w:p>
    <w:p w:rsidR="0029614C" w:rsidRPr="00AF5F7B" w:rsidRDefault="0029614C" w:rsidP="0029614C">
      <w:pPr>
        <w:pStyle w:val="ListParagraph1"/>
        <w:tabs>
          <w:tab w:val="left" w:pos="360"/>
        </w:tabs>
        <w:spacing w:after="0" w:line="226" w:lineRule="auto"/>
        <w:ind w:left="0" w:firstLine="709"/>
        <w:contextualSpacing w:val="0"/>
        <w:jc w:val="center"/>
        <w:rPr>
          <w:rFonts w:ascii="Times New Roman" w:hAnsi="Times New Roman"/>
          <w:b/>
          <w:sz w:val="28"/>
          <w:szCs w:val="28"/>
          <w:u w:val="single"/>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этом случае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перед которой сам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его родственники или иные лица,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имеют имущественные обязательства.</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или иные лица,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которая имеет имущественные обязательства перед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его родственниками, или иными лицами, с 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160AC3">
        <w:rPr>
          <w:rFonts w:ascii="Times New Roman" w:hAnsi="Times New Roman"/>
          <w:i/>
          <w:sz w:val="28"/>
          <w:szCs w:val="28"/>
          <w:lang w:val="ru-RU"/>
        </w:rPr>
        <w:t>Гражданский</w:t>
      </w:r>
      <w:r w:rsidRPr="00AF5F7B">
        <w:rPr>
          <w:rFonts w:ascii="Times New Roman" w:hAnsi="Times New Roman"/>
          <w:i/>
          <w:sz w:val="28"/>
          <w:szCs w:val="28"/>
          <w:lang w:val="ru-RU"/>
        </w:rPr>
        <w:t xml:space="preserve"> служащий, его родственники или иные лица, с которыми связана личная заинтересованность </w:t>
      </w:r>
      <w:r w:rsidRPr="00160AC3">
        <w:rPr>
          <w:rFonts w:ascii="Times New Roman" w:hAnsi="Times New Roman"/>
          <w:i/>
          <w:sz w:val="28"/>
          <w:szCs w:val="28"/>
          <w:lang w:val="ru-RU"/>
        </w:rPr>
        <w:t xml:space="preserve">гражданского </w:t>
      </w:r>
      <w:r w:rsidRPr="00AF5F7B">
        <w:rPr>
          <w:rFonts w:ascii="Times New Roman" w:hAnsi="Times New Roman"/>
          <w:i/>
          <w:sz w:val="28"/>
          <w:szCs w:val="28"/>
          <w:lang w:val="ru-RU"/>
        </w:rPr>
        <w:t xml:space="preserve">служащего, участвуют в деле, рассматриваемом в судебном разбирательстве с физическими лицами и организациями, в отношении которых </w:t>
      </w:r>
      <w:r w:rsidRPr="00160AC3">
        <w:rPr>
          <w:rFonts w:ascii="Times New Roman" w:hAnsi="Times New Roman"/>
          <w:i/>
          <w:sz w:val="28"/>
          <w:szCs w:val="28"/>
          <w:lang w:val="ru-RU"/>
        </w:rPr>
        <w:t xml:space="preserve">гражданский </w:t>
      </w:r>
      <w:r w:rsidRPr="00AF5F7B">
        <w:rPr>
          <w:rFonts w:ascii="Times New Roman" w:hAnsi="Times New Roman"/>
          <w:i/>
          <w:sz w:val="28"/>
          <w:szCs w:val="28"/>
          <w:lang w:val="ru-RU"/>
        </w:rPr>
        <w:t>служащий осуществляет отдельные функции государственного управления.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его родственниками или иными лицами, с </w:t>
      </w:r>
      <w:bookmarkStart w:id="2" w:name="OLE_LINK5"/>
      <w:bookmarkStart w:id="3" w:name="OLE_LINK6"/>
      <w:r w:rsidRPr="00AF5F7B">
        <w:rPr>
          <w:rFonts w:ascii="Times New Roman" w:hAnsi="Times New Roman"/>
          <w:sz w:val="28"/>
          <w:szCs w:val="28"/>
          <w:lang w:val="ru-RU"/>
        </w:rPr>
        <w:t xml:space="preserve">которыми связана личная заинтересованность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w:t>
      </w:r>
      <w:bookmarkEnd w:id="2"/>
      <w:bookmarkEnd w:id="3"/>
      <w:r w:rsidRPr="00AF5F7B">
        <w:rPr>
          <w:rFonts w:ascii="Times New Roman" w:hAnsi="Times New Roman"/>
          <w:sz w:val="28"/>
          <w:szCs w:val="28"/>
          <w:lang w:val="ru-RU"/>
        </w:rPr>
        <w:t>.</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0"/>
          <w:numId w:val="1"/>
        </w:numPr>
        <w:tabs>
          <w:tab w:val="left" w:pos="360"/>
        </w:tabs>
        <w:spacing w:after="0" w:line="226" w:lineRule="auto"/>
        <w:ind w:left="0" w:firstLine="709"/>
        <w:contextualSpacing w:val="0"/>
        <w:jc w:val="center"/>
        <w:rPr>
          <w:rFonts w:ascii="Times New Roman" w:hAnsi="Times New Roman"/>
          <w:b/>
          <w:sz w:val="28"/>
          <w:szCs w:val="28"/>
          <w:u w:val="single"/>
          <w:lang w:val="ru-RU"/>
        </w:rPr>
      </w:pPr>
      <w:r w:rsidRPr="00AF5F7B">
        <w:rPr>
          <w:rFonts w:ascii="Times New Roman" w:hAnsi="Times New Roman"/>
          <w:b/>
          <w:sz w:val="28"/>
          <w:szCs w:val="28"/>
          <w:u w:val="single"/>
          <w:lang w:val="ru-RU"/>
        </w:rPr>
        <w:t>Конфликт интересов, связанный с взаимодействием с бывшим работодателем и трудоустройством после увольнения с гражданской службы</w:t>
      </w:r>
    </w:p>
    <w:p w:rsidR="0029614C" w:rsidRPr="00AF5F7B" w:rsidRDefault="0029614C" w:rsidP="0029614C">
      <w:pPr>
        <w:pStyle w:val="ListParagraph1"/>
        <w:tabs>
          <w:tab w:val="left" w:pos="360"/>
        </w:tabs>
        <w:spacing w:after="0" w:line="226" w:lineRule="auto"/>
        <w:ind w:left="0" w:firstLine="709"/>
        <w:contextualSpacing w:val="0"/>
        <w:jc w:val="center"/>
        <w:rPr>
          <w:rFonts w:ascii="Times New Roman" w:hAnsi="Times New Roman"/>
          <w:b/>
          <w:sz w:val="28"/>
          <w:szCs w:val="28"/>
          <w:u w:val="single"/>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ому</w:t>
      </w:r>
      <w:r w:rsidRPr="00AF5F7B">
        <w:rPr>
          <w:rFonts w:ascii="Times New Roman" w:hAnsi="Times New Roman"/>
          <w:sz w:val="28"/>
          <w:szCs w:val="28"/>
          <w:lang w:val="ru-RU"/>
        </w:rPr>
        <w:t xml:space="preserve">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ую</w:t>
      </w:r>
      <w:r w:rsidRPr="00AF5F7B">
        <w:rPr>
          <w:rFonts w:ascii="Times New Roman" w:hAnsi="Times New Roman"/>
          <w:sz w:val="28"/>
          <w:szCs w:val="28"/>
          <w:lang w:val="ru-RU"/>
        </w:rPr>
        <w:t xml:space="preserve">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оценить, могут ли взаимоотношения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бывшего работодателя.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поступивший на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ую</w:t>
      </w:r>
      <w:r w:rsidRPr="00AF5F7B">
        <w:rPr>
          <w:rFonts w:ascii="Times New Roman" w:hAnsi="Times New Roman"/>
          <w:sz w:val="28"/>
          <w:szCs w:val="28"/>
          <w:lang w:val="ru-RU"/>
        </w:rPr>
        <w:t xml:space="preserve"> службу в </w:t>
      </w:r>
      <w:r w:rsidRPr="007D19DD">
        <w:rPr>
          <w:rFonts w:ascii="Times New Roman" w:hAnsi="Times New Roman"/>
          <w:sz w:val="28"/>
          <w:szCs w:val="28"/>
          <w:lang w:val="ru-RU"/>
        </w:rPr>
        <w:t>государственный орган</w:t>
      </w:r>
      <w:r w:rsidRPr="00AF5F7B">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по тем или иным причинам испытывает неприязнь к бывшему работодателю.</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И дружеское, и враждебное отношение к проверяемой организации могут воспрепятствовать объективному исполнению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его должностных обязанностей.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членов его семьи или организаций, с которыми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связан финансовыми или иными обязательствами.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1"/>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 xml:space="preserve"> 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AF5F7B">
        <w:rPr>
          <w:rFonts w:ascii="Times New Roman" w:hAnsi="Times New Roman"/>
          <w:i/>
          <w:sz w:val="28"/>
          <w:szCs w:val="28"/>
          <w:lang w:val="ru-RU"/>
        </w:rPr>
        <w:t>Гражданский служащий ведет переговоры о трудоустройстве после увольнения с гражданско</w:t>
      </w:r>
      <w:r w:rsidR="00903DEE">
        <w:rPr>
          <w:rFonts w:ascii="Times New Roman" w:hAnsi="Times New Roman"/>
          <w:i/>
          <w:sz w:val="28"/>
          <w:szCs w:val="28"/>
          <w:lang w:val="ru-RU"/>
        </w:rPr>
        <w:t>й</w:t>
      </w:r>
      <w:r w:rsidR="00A47646">
        <w:rPr>
          <w:rFonts w:ascii="Times New Roman" w:hAnsi="Times New Roman"/>
          <w:i/>
          <w:sz w:val="28"/>
          <w:szCs w:val="28"/>
          <w:lang w:val="ru-RU"/>
        </w:rPr>
        <w:t xml:space="preserve"> </w:t>
      </w:r>
      <w:r w:rsidRPr="00AF5F7B">
        <w:rPr>
          <w:rFonts w:ascii="Times New Roman" w:hAnsi="Times New Roman"/>
          <w:i/>
          <w:sz w:val="28"/>
          <w:szCs w:val="28"/>
          <w:lang w:val="ru-RU"/>
        </w:rPr>
        <w:t xml:space="preserve"> службы на работу в организацию, в отношении которой он осуществляет отдельные функции государственного управления.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рекомендуется отказаться от их обсуждения до момента увольнения с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службы.</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если указанные переговоры о последующем трудоустройстве начались,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рекомендуется отстранить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службы.</w:t>
      </w:r>
    </w:p>
    <w:p w:rsidR="0029614C" w:rsidRPr="00AF5F7B" w:rsidRDefault="0029614C" w:rsidP="0029614C">
      <w:pPr>
        <w:pStyle w:val="a5"/>
        <w:spacing w:line="226" w:lineRule="auto"/>
        <w:ind w:firstLine="709"/>
        <w:jc w:val="both"/>
        <w:rPr>
          <w:sz w:val="28"/>
          <w:szCs w:val="28"/>
        </w:rPr>
      </w:pPr>
      <w:r w:rsidRPr="00AF5F7B">
        <w:rPr>
          <w:sz w:val="28"/>
          <w:szCs w:val="28"/>
        </w:rPr>
        <w:t xml:space="preserve">С трудоустройством бывших </w:t>
      </w:r>
      <w:r>
        <w:rPr>
          <w:sz w:val="28"/>
          <w:szCs w:val="28"/>
        </w:rPr>
        <w:t>г</w:t>
      </w:r>
      <w:r w:rsidRPr="00AF5F7B">
        <w:rPr>
          <w:sz w:val="28"/>
          <w:szCs w:val="28"/>
        </w:rPr>
        <w:t>ражданск</w:t>
      </w:r>
      <w:r>
        <w:rPr>
          <w:sz w:val="28"/>
          <w:szCs w:val="28"/>
        </w:rPr>
        <w:t>их</w:t>
      </w:r>
      <w:r w:rsidRPr="00AF5F7B">
        <w:rPr>
          <w:sz w:val="28"/>
          <w:szCs w:val="28"/>
        </w:rPr>
        <w:t xml:space="preserve">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9614C" w:rsidRPr="00AF5F7B" w:rsidRDefault="0029614C" w:rsidP="0029614C">
      <w:pPr>
        <w:pStyle w:val="ListParagraph1"/>
        <w:numPr>
          <w:ilvl w:val="0"/>
          <w:numId w:val="4"/>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 бывший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поступает на работу в частную организацию, регулярно взаимодействующую с государственным органом, в котором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ранее замещал должность;</w:t>
      </w:r>
    </w:p>
    <w:p w:rsidR="0029614C" w:rsidRPr="00AF5F7B" w:rsidRDefault="0029614C" w:rsidP="0029614C">
      <w:pPr>
        <w:pStyle w:val="ListParagraph1"/>
        <w:numPr>
          <w:ilvl w:val="0"/>
          <w:numId w:val="4"/>
        </w:numPr>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бывший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ранее замещал должность;</w:t>
      </w:r>
    </w:p>
    <w:p w:rsidR="0029614C" w:rsidRPr="00AF5F7B" w:rsidRDefault="0029614C" w:rsidP="0029614C">
      <w:pPr>
        <w:pStyle w:val="ListParagraph1"/>
        <w:numPr>
          <w:ilvl w:val="0"/>
          <w:numId w:val="4"/>
        </w:numPr>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 xml:space="preserve">ий </w:t>
      </w:r>
      <w:r w:rsidRPr="00AF5F7B">
        <w:rPr>
          <w:rFonts w:ascii="Times New Roman" w:hAnsi="Times New Roman"/>
          <w:sz w:val="28"/>
          <w:szCs w:val="28"/>
          <w:lang w:val="ru-RU"/>
        </w:rPr>
        <w:t xml:space="preserve">служащий продвигает определенные проекты с тем, чтобы после увольнения с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службы заниматься их реализацией.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numPr>
          <w:ilvl w:val="0"/>
          <w:numId w:val="1"/>
        </w:numPr>
        <w:spacing w:line="226" w:lineRule="auto"/>
        <w:ind w:left="0" w:firstLine="709"/>
        <w:jc w:val="center"/>
        <w:rPr>
          <w:b/>
          <w:sz w:val="28"/>
          <w:szCs w:val="28"/>
          <w:u w:val="single"/>
        </w:rPr>
      </w:pPr>
      <w:r w:rsidRPr="00AF5F7B">
        <w:rPr>
          <w:b/>
          <w:sz w:val="28"/>
          <w:szCs w:val="28"/>
          <w:u w:val="single"/>
        </w:rPr>
        <w:t xml:space="preserve">Ситуации, связанные с явным нарушением </w:t>
      </w:r>
      <w:r w:rsidRPr="00160AC3">
        <w:rPr>
          <w:b/>
          <w:sz w:val="28"/>
          <w:szCs w:val="28"/>
          <w:u w:val="single"/>
        </w:rPr>
        <w:t xml:space="preserve">гражданским </w:t>
      </w:r>
      <w:r w:rsidRPr="00AF5F7B">
        <w:rPr>
          <w:b/>
          <w:sz w:val="28"/>
          <w:szCs w:val="28"/>
          <w:u w:val="single"/>
        </w:rPr>
        <w:t>служащим установленных запретов</w:t>
      </w:r>
    </w:p>
    <w:p w:rsidR="0029614C" w:rsidRPr="00AF5F7B" w:rsidRDefault="0029614C" w:rsidP="0029614C">
      <w:pPr>
        <w:spacing w:line="226" w:lineRule="auto"/>
        <w:ind w:firstLine="709"/>
        <w:jc w:val="center"/>
        <w:rPr>
          <w:b/>
          <w:sz w:val="28"/>
          <w:szCs w:val="28"/>
          <w:u w:val="single"/>
        </w:rPr>
      </w:pPr>
    </w:p>
    <w:p w:rsidR="0029614C" w:rsidRPr="00AF5F7B" w:rsidRDefault="0029614C" w:rsidP="0029614C">
      <w:pPr>
        <w:pStyle w:val="ListParagraph1"/>
        <w:numPr>
          <w:ilvl w:val="1"/>
          <w:numId w:val="6"/>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DC7337" w:rsidRDefault="0029614C" w:rsidP="0029614C">
      <w:pPr>
        <w:autoSpaceDE w:val="0"/>
        <w:autoSpaceDN w:val="0"/>
        <w:adjustRightInd w:val="0"/>
        <w:spacing w:line="226" w:lineRule="auto"/>
        <w:ind w:firstLine="709"/>
        <w:jc w:val="both"/>
        <w:outlineLvl w:val="1"/>
        <w:rPr>
          <w:rFonts w:eastAsia="Calibri"/>
          <w:i/>
          <w:sz w:val="28"/>
          <w:szCs w:val="28"/>
          <w:lang w:eastAsia="en-US"/>
        </w:rPr>
      </w:pPr>
      <w:r w:rsidRPr="00DC7337">
        <w:rPr>
          <w:rFonts w:eastAsia="Calibri"/>
          <w:i/>
          <w:sz w:val="28"/>
          <w:szCs w:val="28"/>
          <w:lang w:eastAsia="en-US"/>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при принятии решения о предоставлении или </w:t>
      </w:r>
      <w:proofErr w:type="spellStart"/>
      <w:r w:rsidRPr="00AF5F7B">
        <w:rPr>
          <w:rFonts w:ascii="Times New Roman" w:hAnsi="Times New Roman"/>
          <w:sz w:val="28"/>
          <w:szCs w:val="28"/>
          <w:lang w:val="ru-RU"/>
        </w:rPr>
        <w:t>непредоставлении</w:t>
      </w:r>
      <w:proofErr w:type="spellEnd"/>
      <w:r w:rsidRPr="00AF5F7B">
        <w:rPr>
          <w:rFonts w:ascii="Times New Roman" w:hAnsi="Times New Roman"/>
          <w:sz w:val="28"/>
          <w:szCs w:val="28"/>
          <w:lang w:val="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6"/>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160AC3">
        <w:rPr>
          <w:rFonts w:ascii="Times New Roman" w:hAnsi="Times New Roman"/>
          <w:i/>
          <w:sz w:val="28"/>
          <w:szCs w:val="28"/>
          <w:lang w:val="ru-RU"/>
        </w:rPr>
        <w:t xml:space="preserve">Гражданский </w:t>
      </w:r>
      <w:r w:rsidRPr="00AF5F7B">
        <w:rPr>
          <w:rFonts w:ascii="Times New Roman" w:hAnsi="Times New Roman"/>
          <w:i/>
          <w:sz w:val="28"/>
          <w:szCs w:val="28"/>
          <w:lang w:val="ru-RU"/>
        </w:rPr>
        <w:t xml:space="preserve">служащий в ходе проведения контрольно-надзорных мероприятий обнаруживает нарушения законодательства. </w:t>
      </w:r>
      <w:r w:rsidRPr="00160AC3">
        <w:rPr>
          <w:rFonts w:ascii="Times New Roman" w:hAnsi="Times New Roman"/>
          <w:i/>
          <w:sz w:val="28"/>
          <w:szCs w:val="28"/>
          <w:lang w:val="ru-RU"/>
        </w:rPr>
        <w:t xml:space="preserve">Гражданский </w:t>
      </w:r>
      <w:r w:rsidRPr="00AF5F7B">
        <w:rPr>
          <w:rFonts w:ascii="Times New Roman" w:hAnsi="Times New Roman"/>
          <w:i/>
          <w:sz w:val="28"/>
          <w:szCs w:val="28"/>
          <w:lang w:val="ru-RU"/>
        </w:rPr>
        <w:t xml:space="preserve">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sidRPr="00160AC3">
        <w:rPr>
          <w:rFonts w:ascii="Times New Roman" w:hAnsi="Times New Roman"/>
          <w:i/>
          <w:sz w:val="28"/>
          <w:szCs w:val="28"/>
          <w:lang w:val="ru-RU"/>
        </w:rPr>
        <w:t xml:space="preserve">гражданского </w:t>
      </w:r>
      <w:r w:rsidRPr="00AF5F7B">
        <w:rPr>
          <w:rFonts w:ascii="Times New Roman" w:hAnsi="Times New Roman"/>
          <w:i/>
          <w:sz w:val="28"/>
          <w:szCs w:val="28"/>
          <w:lang w:val="ru-RU"/>
        </w:rPr>
        <w:t xml:space="preserve">служащего или иные лица, с которыми связана личная заинтересованность </w:t>
      </w:r>
      <w:r w:rsidRPr="00160AC3">
        <w:rPr>
          <w:rFonts w:ascii="Times New Roman" w:hAnsi="Times New Roman"/>
          <w:i/>
          <w:sz w:val="28"/>
          <w:szCs w:val="28"/>
          <w:lang w:val="ru-RU"/>
        </w:rPr>
        <w:t xml:space="preserve">гражданского </w:t>
      </w:r>
      <w:r w:rsidRPr="00AF5F7B">
        <w:rPr>
          <w:rFonts w:ascii="Times New Roman" w:hAnsi="Times New Roman"/>
          <w:i/>
          <w:sz w:val="28"/>
          <w:szCs w:val="28"/>
          <w:lang w:val="ru-RU"/>
        </w:rPr>
        <w:t>служащего.</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Комментарий</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Данная ситуация в целом аналогична ситуации, рассмотренной в пункте 2.2. При этом «советы», предоставляемые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ий</w:t>
      </w:r>
      <w:r w:rsidRPr="00AF5F7B">
        <w:rPr>
          <w:rFonts w:ascii="Times New Roman" w:hAnsi="Times New Roman"/>
          <w:sz w:val="28"/>
          <w:szCs w:val="28"/>
          <w:lang w:val="ru-RU"/>
        </w:rPr>
        <w:t xml:space="preserve">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го</w:t>
      </w:r>
      <w:r w:rsidRPr="00AF5F7B">
        <w:rPr>
          <w:rFonts w:ascii="Times New Roman" w:hAnsi="Times New Roman"/>
          <w:sz w:val="28"/>
          <w:szCs w:val="28"/>
          <w:lang w:val="ru-RU"/>
        </w:rPr>
        <w:t xml:space="preserve"> служащего или иными связанными с ним лицами и, следовательно, приводят к возникновению личной заинтересованности.</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6"/>
        </w:numPr>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spacing w:after="0" w:line="226" w:lineRule="auto"/>
        <w:ind w:left="0" w:firstLine="709"/>
        <w:contextualSpacing w:val="0"/>
        <w:jc w:val="both"/>
        <w:rPr>
          <w:rFonts w:ascii="Times New Roman" w:hAnsi="Times New Roman"/>
          <w:i/>
          <w:sz w:val="28"/>
          <w:szCs w:val="28"/>
          <w:lang w:val="ru-RU"/>
        </w:rPr>
      </w:pPr>
      <w:r w:rsidRPr="00160AC3">
        <w:rPr>
          <w:rFonts w:ascii="Times New Roman" w:hAnsi="Times New Roman"/>
          <w:i/>
          <w:sz w:val="28"/>
          <w:szCs w:val="28"/>
          <w:lang w:val="ru-RU"/>
        </w:rPr>
        <w:t xml:space="preserve">Гражданский </w:t>
      </w:r>
      <w:r w:rsidRPr="00AF5F7B">
        <w:rPr>
          <w:rFonts w:ascii="Times New Roman" w:hAnsi="Times New Roman"/>
          <w:i/>
          <w:sz w:val="28"/>
          <w:szCs w:val="28"/>
          <w:lang w:val="ru-RU"/>
        </w:rPr>
        <w:t>служащий выполняет иную оплачиваемую работу в организациях, финансируемых иностранными государствами.</w:t>
      </w:r>
    </w:p>
    <w:p w:rsidR="0029614C" w:rsidRPr="00AF5F7B" w:rsidRDefault="0029614C" w:rsidP="0029614C">
      <w:pPr>
        <w:pStyle w:val="ListParagraph1"/>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В соответствии с пунктом 17 части</w:t>
      </w:r>
      <w:r w:rsidRPr="00AF5F7B">
        <w:rPr>
          <w:rFonts w:ascii="Times New Roman" w:hAnsi="Times New Roman"/>
          <w:sz w:val="28"/>
          <w:szCs w:val="28"/>
        </w:rPr>
        <w:t> </w:t>
      </w:r>
      <w:r w:rsidRPr="00AF5F7B">
        <w:rPr>
          <w:rFonts w:ascii="Times New Roman" w:hAnsi="Times New Roman"/>
          <w:sz w:val="28"/>
          <w:szCs w:val="28"/>
          <w:lang w:val="ru-RU"/>
        </w:rPr>
        <w:t>1 статьи 17 Федерального закона №</w:t>
      </w:r>
      <w:r w:rsidRPr="00AF5F7B">
        <w:rPr>
          <w:rFonts w:ascii="Times New Roman" w:hAnsi="Times New Roman"/>
          <w:sz w:val="28"/>
          <w:szCs w:val="28"/>
        </w:rPr>
        <w:t> </w:t>
      </w:r>
      <w:r w:rsidRPr="00AF5F7B">
        <w:rPr>
          <w:rFonts w:ascii="Times New Roman" w:hAnsi="Times New Roman"/>
          <w:sz w:val="28"/>
          <w:szCs w:val="28"/>
          <w:lang w:val="ru-RU"/>
        </w:rPr>
        <w:t>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при принятии решения о предоставлении или </w:t>
      </w:r>
      <w:proofErr w:type="spellStart"/>
      <w:r w:rsidRPr="00AF5F7B">
        <w:rPr>
          <w:rFonts w:ascii="Times New Roman" w:hAnsi="Times New Roman"/>
          <w:sz w:val="28"/>
          <w:szCs w:val="28"/>
          <w:lang w:val="ru-RU"/>
        </w:rPr>
        <w:t>непредоставлении</w:t>
      </w:r>
      <w:proofErr w:type="spellEnd"/>
      <w:r w:rsidRPr="00AF5F7B">
        <w:rPr>
          <w:rFonts w:ascii="Times New Roman" w:hAnsi="Times New Roman"/>
          <w:sz w:val="28"/>
          <w:szCs w:val="28"/>
          <w:lang w:val="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9614C" w:rsidRPr="00AF5F7B" w:rsidRDefault="0029614C" w:rsidP="0029614C">
      <w:pPr>
        <w:pStyle w:val="ListParagraph1"/>
        <w:spacing w:after="0" w:line="226" w:lineRule="auto"/>
        <w:ind w:left="0" w:firstLine="709"/>
        <w:contextualSpacing w:val="0"/>
        <w:jc w:val="both"/>
        <w:rPr>
          <w:rFonts w:ascii="Times New Roman" w:hAnsi="Times New Roman"/>
          <w:sz w:val="28"/>
          <w:szCs w:val="28"/>
          <w:lang w:val="ru-RU"/>
        </w:rPr>
      </w:pPr>
    </w:p>
    <w:p w:rsidR="0029614C" w:rsidRPr="00AF5F7B" w:rsidRDefault="0029614C" w:rsidP="0029614C">
      <w:pPr>
        <w:pStyle w:val="ListParagraph1"/>
        <w:numPr>
          <w:ilvl w:val="1"/>
          <w:numId w:val="6"/>
        </w:numPr>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Описание ситуации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i/>
          <w:sz w:val="28"/>
          <w:szCs w:val="28"/>
          <w:lang w:val="ru-RU"/>
        </w:rPr>
      </w:pPr>
      <w:r w:rsidRPr="00160AC3">
        <w:rPr>
          <w:rFonts w:ascii="Times New Roman" w:hAnsi="Times New Roman"/>
          <w:i/>
          <w:sz w:val="28"/>
          <w:szCs w:val="28"/>
          <w:lang w:val="ru-RU"/>
        </w:rPr>
        <w:t xml:space="preserve">Гражданский </w:t>
      </w:r>
      <w:r w:rsidRPr="00AF5F7B">
        <w:rPr>
          <w:rFonts w:ascii="Times New Roman" w:hAnsi="Times New Roman"/>
          <w:i/>
          <w:sz w:val="28"/>
          <w:szCs w:val="28"/>
          <w:lang w:val="ru-RU"/>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b/>
          <w:sz w:val="28"/>
          <w:szCs w:val="28"/>
          <w:lang w:val="ru-RU"/>
        </w:rPr>
      </w:pPr>
      <w:r w:rsidRPr="00AF5F7B">
        <w:rPr>
          <w:rFonts w:ascii="Times New Roman" w:hAnsi="Times New Roman"/>
          <w:b/>
          <w:sz w:val="28"/>
          <w:szCs w:val="28"/>
          <w:lang w:val="ru-RU"/>
        </w:rPr>
        <w:t>Меры предотвращения и урегулирования</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запрещается разглашать или использовать в целях, не связанных с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службой, сведения, отнесенные в соответствии с федеральным законом к сведениям конфиденциального характера, или служебную </w:t>
      </w:r>
      <w:r w:rsidRPr="00AF5F7B">
        <w:rPr>
          <w:rStyle w:val="epm"/>
          <w:rFonts w:ascii="Times New Roman" w:hAnsi="Times New Roman"/>
          <w:sz w:val="28"/>
          <w:szCs w:val="28"/>
          <w:lang w:val="ru-RU"/>
        </w:rPr>
        <w:t>информацию</w:t>
      </w:r>
      <w:r w:rsidRPr="00AF5F7B">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AF5F7B">
        <w:rPr>
          <w:rFonts w:ascii="Times New Roman" w:hAnsi="Times New Roman"/>
          <w:sz w:val="28"/>
          <w:szCs w:val="28"/>
          <w:lang w:val="ru-RU"/>
        </w:rPr>
        <w:t>неконфиденциальной</w:t>
      </w:r>
      <w:proofErr w:type="spellEnd"/>
      <w:r w:rsidRPr="00AF5F7B">
        <w:rPr>
          <w:rFonts w:ascii="Times New Roman" w:hAnsi="Times New Roman"/>
          <w:sz w:val="28"/>
          <w:szCs w:val="28"/>
          <w:lang w:val="ru-RU"/>
        </w:rPr>
        <w:t xml:space="preserve"> информации, которая лишь временно недоступна широкой общественности. </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связи с этим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Представителю нанимателя, которому стало известно о факте использования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му</w:t>
      </w:r>
      <w:r w:rsidRPr="00AF5F7B">
        <w:rPr>
          <w:rFonts w:ascii="Times New Roman" w:hAnsi="Times New Roman"/>
          <w:sz w:val="28"/>
          <w:szCs w:val="28"/>
          <w:lang w:val="ru-RU"/>
        </w:rPr>
        <w:t xml:space="preserve"> служащему мер дисциплинарной ответственности за нарушение запретов, связанных с </w:t>
      </w:r>
      <w:r>
        <w:rPr>
          <w:rFonts w:ascii="Times New Roman" w:hAnsi="Times New Roman"/>
          <w:sz w:val="28"/>
          <w:szCs w:val="28"/>
          <w:lang w:val="ru-RU"/>
        </w:rPr>
        <w:t>г</w:t>
      </w:r>
      <w:r w:rsidRPr="00AF5F7B">
        <w:rPr>
          <w:rFonts w:ascii="Times New Roman" w:hAnsi="Times New Roman"/>
          <w:sz w:val="28"/>
          <w:szCs w:val="28"/>
          <w:lang w:val="ru-RU"/>
        </w:rPr>
        <w:t>ражданско</w:t>
      </w:r>
      <w:r>
        <w:rPr>
          <w:rFonts w:ascii="Times New Roman" w:hAnsi="Times New Roman"/>
          <w:sz w:val="28"/>
          <w:szCs w:val="28"/>
          <w:lang w:val="ru-RU"/>
        </w:rPr>
        <w:t>й</w:t>
      </w:r>
      <w:r w:rsidRPr="00AF5F7B">
        <w:rPr>
          <w:rFonts w:ascii="Times New Roman" w:hAnsi="Times New Roman"/>
          <w:sz w:val="28"/>
          <w:szCs w:val="28"/>
          <w:lang w:val="ru-RU"/>
        </w:rPr>
        <w:t xml:space="preserve"> службой, </w:t>
      </w:r>
      <w:r w:rsidRPr="00AF5F7B">
        <w:rPr>
          <w:rFonts w:ascii="Times New Roman" w:eastAsia="Times New Roman" w:hAnsi="Times New Roman"/>
          <w:sz w:val="28"/>
          <w:szCs w:val="28"/>
          <w:lang w:val="ru-RU" w:eastAsia="ru-RU"/>
        </w:rPr>
        <w:t xml:space="preserve">учитывая характер совершенного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 xml:space="preserve">служащим коррупционного правонарушения, его тяжесть, обстоятельства, при которых оно совершено, соблюдение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w:t>
      </w:r>
      <w:r w:rsidRPr="00AF5F7B">
        <w:rPr>
          <w:rFonts w:ascii="Times New Roman" w:eastAsia="Times New Roman" w:hAnsi="Times New Roman"/>
          <w:sz w:val="28"/>
          <w:szCs w:val="28"/>
          <w:lang w:val="ru-RU" w:eastAsia="ru-RU"/>
        </w:rPr>
        <w:t>служащим своих должностных обязанностей</w:t>
      </w:r>
      <w:r w:rsidRPr="00AF5F7B">
        <w:rPr>
          <w:rFonts w:ascii="Times New Roman" w:hAnsi="Times New Roman"/>
          <w:sz w:val="28"/>
          <w:szCs w:val="28"/>
          <w:lang w:val="ru-RU"/>
        </w:rPr>
        <w:t>.</w:t>
      </w:r>
    </w:p>
    <w:p w:rsidR="0029614C" w:rsidRPr="00AF5F7B" w:rsidRDefault="0029614C" w:rsidP="0029614C">
      <w:pPr>
        <w:pStyle w:val="ListParagraph1"/>
        <w:tabs>
          <w:tab w:val="left" w:pos="360"/>
        </w:tabs>
        <w:spacing w:after="0" w:line="226" w:lineRule="auto"/>
        <w:ind w:left="0" w:firstLine="709"/>
        <w:contextualSpacing w:val="0"/>
        <w:jc w:val="both"/>
        <w:rPr>
          <w:rFonts w:ascii="Times New Roman" w:hAnsi="Times New Roman"/>
          <w:sz w:val="28"/>
          <w:szCs w:val="28"/>
          <w:lang w:val="ru-RU"/>
        </w:rPr>
      </w:pPr>
      <w:r w:rsidRPr="00AF5F7B">
        <w:rPr>
          <w:rFonts w:ascii="Times New Roman" w:hAnsi="Times New Roman"/>
          <w:sz w:val="28"/>
          <w:szCs w:val="28"/>
          <w:lang w:val="ru-RU"/>
        </w:rPr>
        <w:t xml:space="preserve">В случае установления признаков дисциплинарного проступка либо факта совершения </w:t>
      </w:r>
      <w:r>
        <w:rPr>
          <w:rFonts w:ascii="Times New Roman" w:hAnsi="Times New Roman"/>
          <w:sz w:val="28"/>
          <w:szCs w:val="28"/>
          <w:lang w:val="ru-RU"/>
        </w:rPr>
        <w:t>г</w:t>
      </w:r>
      <w:r w:rsidRPr="00AF5F7B">
        <w:rPr>
          <w:rFonts w:ascii="Times New Roman" w:hAnsi="Times New Roman"/>
          <w:sz w:val="28"/>
          <w:szCs w:val="28"/>
          <w:lang w:val="ru-RU"/>
        </w:rPr>
        <w:t>ражданск</w:t>
      </w:r>
      <w:r>
        <w:rPr>
          <w:rFonts w:ascii="Times New Roman" w:hAnsi="Times New Roman"/>
          <w:sz w:val="28"/>
          <w:szCs w:val="28"/>
          <w:lang w:val="ru-RU"/>
        </w:rPr>
        <w:t>им</w:t>
      </w:r>
      <w:r w:rsidRPr="00AF5F7B">
        <w:rPr>
          <w:rFonts w:ascii="Times New Roman" w:hAnsi="Times New Roman"/>
          <w:sz w:val="28"/>
          <w:szCs w:val="28"/>
          <w:lang w:val="ru-RU"/>
        </w:rPr>
        <w:t xml:space="preserve">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5971DB" w:rsidRDefault="005971DB"/>
    <w:sectPr w:rsidR="005971DB" w:rsidSect="00211610">
      <w:headerReference w:type="default" r:id="rId16"/>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F5" w:rsidRDefault="00ED30F5" w:rsidP="0029614C">
      <w:r>
        <w:separator/>
      </w:r>
    </w:p>
  </w:endnote>
  <w:endnote w:type="continuationSeparator" w:id="0">
    <w:p w:rsidR="00ED30F5" w:rsidRDefault="00ED30F5" w:rsidP="00296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F5" w:rsidRDefault="00ED30F5" w:rsidP="0029614C">
      <w:r>
        <w:separator/>
      </w:r>
    </w:p>
  </w:footnote>
  <w:footnote w:type="continuationSeparator" w:id="0">
    <w:p w:rsidR="00ED30F5" w:rsidRDefault="00ED30F5" w:rsidP="0029614C">
      <w:r>
        <w:continuationSeparator/>
      </w:r>
    </w:p>
  </w:footnote>
  <w:footnote w:id="1">
    <w:p w:rsidR="0029614C" w:rsidRDefault="0029614C" w:rsidP="0029614C">
      <w:pPr>
        <w:pStyle w:val="a5"/>
        <w:jc w:val="both"/>
      </w:pPr>
      <w:r>
        <w:rPr>
          <w:rStyle w:val="a7"/>
        </w:rPr>
        <w:footnoteRef/>
      </w:r>
      <w:r>
        <w:t xml:space="preserve"> </w:t>
      </w:r>
      <w:r w:rsidRPr="000651C1">
        <w:rPr>
          <w:sz w:val="24"/>
          <w:szCs w:val="24"/>
        </w:rPr>
        <w:t>Родители, супруги, дети, братья, сестры, а также братья, сестры, родители и дети супругов, супруги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10" w:rsidRDefault="00F355FE">
    <w:pPr>
      <w:pStyle w:val="a3"/>
      <w:jc w:val="center"/>
    </w:pPr>
    <w:r>
      <w:fldChar w:fldCharType="begin"/>
    </w:r>
    <w:r w:rsidR="00F86DB0">
      <w:instrText xml:space="preserve"> PAGE   \* MERGEFORMAT </w:instrText>
    </w:r>
    <w:r>
      <w:fldChar w:fldCharType="separate"/>
    </w:r>
    <w:r w:rsidR="002A7272">
      <w:rPr>
        <w:noProof/>
      </w:rPr>
      <w:t>2</w:t>
    </w:r>
    <w:r>
      <w:fldChar w:fldCharType="end"/>
    </w:r>
  </w:p>
  <w:p w:rsidR="00211610" w:rsidRDefault="00ED30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7C"/>
    <w:multiLevelType w:val="hybridMultilevel"/>
    <w:tmpl w:val="70BC64F4"/>
    <w:lvl w:ilvl="0" w:tplc="C23C332A">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256"/>
        </w:tabs>
        <w:ind w:left="1256" w:hanging="360"/>
      </w:pPr>
      <w:rPr>
        <w:rFonts w:ascii="Courier New" w:hAnsi="Courier New" w:cs="Courier New" w:hint="default"/>
      </w:rPr>
    </w:lvl>
    <w:lvl w:ilvl="2" w:tplc="08090005" w:tentative="1">
      <w:start w:val="1"/>
      <w:numFmt w:val="bullet"/>
      <w:lvlText w:val=""/>
      <w:lvlJc w:val="left"/>
      <w:pPr>
        <w:tabs>
          <w:tab w:val="num" w:pos="1976"/>
        </w:tabs>
        <w:ind w:left="1976" w:hanging="360"/>
      </w:pPr>
      <w:rPr>
        <w:rFonts w:ascii="Wingdings" w:hAnsi="Wingdings" w:hint="default"/>
      </w:rPr>
    </w:lvl>
    <w:lvl w:ilvl="3" w:tplc="08090001" w:tentative="1">
      <w:start w:val="1"/>
      <w:numFmt w:val="bullet"/>
      <w:lvlText w:val=""/>
      <w:lvlJc w:val="left"/>
      <w:pPr>
        <w:tabs>
          <w:tab w:val="num" w:pos="2696"/>
        </w:tabs>
        <w:ind w:left="2696" w:hanging="360"/>
      </w:pPr>
      <w:rPr>
        <w:rFonts w:ascii="Symbol" w:hAnsi="Symbol" w:hint="default"/>
      </w:rPr>
    </w:lvl>
    <w:lvl w:ilvl="4" w:tplc="08090003" w:tentative="1">
      <w:start w:val="1"/>
      <w:numFmt w:val="bullet"/>
      <w:lvlText w:val="o"/>
      <w:lvlJc w:val="left"/>
      <w:pPr>
        <w:tabs>
          <w:tab w:val="num" w:pos="3416"/>
        </w:tabs>
        <w:ind w:left="3416" w:hanging="360"/>
      </w:pPr>
      <w:rPr>
        <w:rFonts w:ascii="Courier New" w:hAnsi="Courier New" w:cs="Courier New" w:hint="default"/>
      </w:rPr>
    </w:lvl>
    <w:lvl w:ilvl="5" w:tplc="08090005" w:tentative="1">
      <w:start w:val="1"/>
      <w:numFmt w:val="bullet"/>
      <w:lvlText w:val=""/>
      <w:lvlJc w:val="left"/>
      <w:pPr>
        <w:tabs>
          <w:tab w:val="num" w:pos="4136"/>
        </w:tabs>
        <w:ind w:left="4136" w:hanging="360"/>
      </w:pPr>
      <w:rPr>
        <w:rFonts w:ascii="Wingdings" w:hAnsi="Wingdings" w:hint="default"/>
      </w:rPr>
    </w:lvl>
    <w:lvl w:ilvl="6" w:tplc="08090001" w:tentative="1">
      <w:start w:val="1"/>
      <w:numFmt w:val="bullet"/>
      <w:lvlText w:val=""/>
      <w:lvlJc w:val="left"/>
      <w:pPr>
        <w:tabs>
          <w:tab w:val="num" w:pos="4856"/>
        </w:tabs>
        <w:ind w:left="4856" w:hanging="360"/>
      </w:pPr>
      <w:rPr>
        <w:rFonts w:ascii="Symbol" w:hAnsi="Symbol" w:hint="default"/>
      </w:rPr>
    </w:lvl>
    <w:lvl w:ilvl="7" w:tplc="08090003" w:tentative="1">
      <w:start w:val="1"/>
      <w:numFmt w:val="bullet"/>
      <w:lvlText w:val="o"/>
      <w:lvlJc w:val="left"/>
      <w:pPr>
        <w:tabs>
          <w:tab w:val="num" w:pos="5576"/>
        </w:tabs>
        <w:ind w:left="5576" w:hanging="360"/>
      </w:pPr>
      <w:rPr>
        <w:rFonts w:ascii="Courier New" w:hAnsi="Courier New" w:cs="Courier New" w:hint="default"/>
      </w:rPr>
    </w:lvl>
    <w:lvl w:ilvl="8" w:tplc="08090005" w:tentative="1">
      <w:start w:val="1"/>
      <w:numFmt w:val="bullet"/>
      <w:lvlText w:val=""/>
      <w:lvlJc w:val="left"/>
      <w:pPr>
        <w:tabs>
          <w:tab w:val="num" w:pos="6296"/>
        </w:tabs>
        <w:ind w:left="6296" w:hanging="360"/>
      </w:pPr>
      <w:rPr>
        <w:rFonts w:ascii="Wingdings" w:hAnsi="Wingdings" w:hint="default"/>
      </w:rPr>
    </w:lvl>
  </w:abstractNum>
  <w:abstractNum w:abstractNumId="1">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58416C54"/>
    <w:multiLevelType w:val="hybridMultilevel"/>
    <w:tmpl w:val="301601AA"/>
    <w:lvl w:ilvl="0" w:tplc="C23C332A">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4">
    <w:nsid w:val="661A3126"/>
    <w:multiLevelType w:val="multilevel"/>
    <w:tmpl w:val="74FA18B2"/>
    <w:lvl w:ilvl="0">
      <w:start w:val="1"/>
      <w:numFmt w:val="decimal"/>
      <w:lvlText w:val="%1."/>
      <w:lvlJc w:val="left"/>
      <w:pPr>
        <w:ind w:left="1211"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29614C"/>
    <w:rsid w:val="00001005"/>
    <w:rsid w:val="000015F7"/>
    <w:rsid w:val="00001FCD"/>
    <w:rsid w:val="0000368B"/>
    <w:rsid w:val="00006124"/>
    <w:rsid w:val="000064EB"/>
    <w:rsid w:val="00006A91"/>
    <w:rsid w:val="000101DA"/>
    <w:rsid w:val="00010698"/>
    <w:rsid w:val="00010FB3"/>
    <w:rsid w:val="00011AC7"/>
    <w:rsid w:val="00011F8A"/>
    <w:rsid w:val="00013222"/>
    <w:rsid w:val="00013B57"/>
    <w:rsid w:val="00014833"/>
    <w:rsid w:val="00014D78"/>
    <w:rsid w:val="00014DC9"/>
    <w:rsid w:val="00015310"/>
    <w:rsid w:val="00015C89"/>
    <w:rsid w:val="0001667E"/>
    <w:rsid w:val="000167E5"/>
    <w:rsid w:val="00016816"/>
    <w:rsid w:val="00016D64"/>
    <w:rsid w:val="00017312"/>
    <w:rsid w:val="000204A7"/>
    <w:rsid w:val="00022057"/>
    <w:rsid w:val="0002316A"/>
    <w:rsid w:val="0002332F"/>
    <w:rsid w:val="000234C4"/>
    <w:rsid w:val="00024400"/>
    <w:rsid w:val="000246A0"/>
    <w:rsid w:val="00027A30"/>
    <w:rsid w:val="0003023A"/>
    <w:rsid w:val="00034360"/>
    <w:rsid w:val="000346CA"/>
    <w:rsid w:val="0003608F"/>
    <w:rsid w:val="000366F2"/>
    <w:rsid w:val="000368F2"/>
    <w:rsid w:val="000370EA"/>
    <w:rsid w:val="000378D8"/>
    <w:rsid w:val="0003797A"/>
    <w:rsid w:val="00037C07"/>
    <w:rsid w:val="00037F9D"/>
    <w:rsid w:val="0004096B"/>
    <w:rsid w:val="0004181E"/>
    <w:rsid w:val="0004228B"/>
    <w:rsid w:val="000425BD"/>
    <w:rsid w:val="000429BF"/>
    <w:rsid w:val="00042BB7"/>
    <w:rsid w:val="00043919"/>
    <w:rsid w:val="0004486D"/>
    <w:rsid w:val="000452AB"/>
    <w:rsid w:val="00045333"/>
    <w:rsid w:val="00045707"/>
    <w:rsid w:val="00045BF7"/>
    <w:rsid w:val="00045D8D"/>
    <w:rsid w:val="00047423"/>
    <w:rsid w:val="00051F56"/>
    <w:rsid w:val="00052530"/>
    <w:rsid w:val="00053371"/>
    <w:rsid w:val="00054131"/>
    <w:rsid w:val="00056007"/>
    <w:rsid w:val="0005653D"/>
    <w:rsid w:val="000566E6"/>
    <w:rsid w:val="00057AFF"/>
    <w:rsid w:val="000600B4"/>
    <w:rsid w:val="00061902"/>
    <w:rsid w:val="00063F18"/>
    <w:rsid w:val="0006478C"/>
    <w:rsid w:val="0006544E"/>
    <w:rsid w:val="00065B2B"/>
    <w:rsid w:val="00065D0C"/>
    <w:rsid w:val="000660BE"/>
    <w:rsid w:val="00066351"/>
    <w:rsid w:val="00066633"/>
    <w:rsid w:val="00066AF2"/>
    <w:rsid w:val="00066DF9"/>
    <w:rsid w:val="0006792A"/>
    <w:rsid w:val="00067CDF"/>
    <w:rsid w:val="00067CFC"/>
    <w:rsid w:val="00067D8F"/>
    <w:rsid w:val="00070CA4"/>
    <w:rsid w:val="00070CD1"/>
    <w:rsid w:val="0007241E"/>
    <w:rsid w:val="00073142"/>
    <w:rsid w:val="000733D3"/>
    <w:rsid w:val="00073EE2"/>
    <w:rsid w:val="000745D3"/>
    <w:rsid w:val="00074C67"/>
    <w:rsid w:val="00075231"/>
    <w:rsid w:val="00075E2A"/>
    <w:rsid w:val="00075E77"/>
    <w:rsid w:val="0007682B"/>
    <w:rsid w:val="00077B8B"/>
    <w:rsid w:val="00077DA9"/>
    <w:rsid w:val="000809F1"/>
    <w:rsid w:val="0008138C"/>
    <w:rsid w:val="00081D40"/>
    <w:rsid w:val="0008244C"/>
    <w:rsid w:val="00082AF4"/>
    <w:rsid w:val="000849F3"/>
    <w:rsid w:val="000854D5"/>
    <w:rsid w:val="00085826"/>
    <w:rsid w:val="0008598F"/>
    <w:rsid w:val="00085CD0"/>
    <w:rsid w:val="0008746B"/>
    <w:rsid w:val="0008785A"/>
    <w:rsid w:val="000904A2"/>
    <w:rsid w:val="00090D11"/>
    <w:rsid w:val="00090D74"/>
    <w:rsid w:val="00090F7B"/>
    <w:rsid w:val="00091165"/>
    <w:rsid w:val="00091242"/>
    <w:rsid w:val="00092236"/>
    <w:rsid w:val="0009229E"/>
    <w:rsid w:val="00092C9B"/>
    <w:rsid w:val="00092F76"/>
    <w:rsid w:val="000932DE"/>
    <w:rsid w:val="0009479E"/>
    <w:rsid w:val="00096D2D"/>
    <w:rsid w:val="000A089E"/>
    <w:rsid w:val="000A08EB"/>
    <w:rsid w:val="000A0FF4"/>
    <w:rsid w:val="000A17C9"/>
    <w:rsid w:val="000A2212"/>
    <w:rsid w:val="000A23E1"/>
    <w:rsid w:val="000A263B"/>
    <w:rsid w:val="000A30DD"/>
    <w:rsid w:val="000A3EC4"/>
    <w:rsid w:val="000A4933"/>
    <w:rsid w:val="000A562F"/>
    <w:rsid w:val="000B0BDA"/>
    <w:rsid w:val="000B1087"/>
    <w:rsid w:val="000B1D6A"/>
    <w:rsid w:val="000B2192"/>
    <w:rsid w:val="000B3B85"/>
    <w:rsid w:val="000B3DCB"/>
    <w:rsid w:val="000B46BD"/>
    <w:rsid w:val="000B47DB"/>
    <w:rsid w:val="000B4A02"/>
    <w:rsid w:val="000B4FF2"/>
    <w:rsid w:val="000B6709"/>
    <w:rsid w:val="000B681A"/>
    <w:rsid w:val="000B6BD3"/>
    <w:rsid w:val="000C22B5"/>
    <w:rsid w:val="000C2710"/>
    <w:rsid w:val="000C2DE0"/>
    <w:rsid w:val="000C3A04"/>
    <w:rsid w:val="000C46A9"/>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7DC8"/>
    <w:rsid w:val="000D7E48"/>
    <w:rsid w:val="000E0749"/>
    <w:rsid w:val="000E0FE9"/>
    <w:rsid w:val="000E13C1"/>
    <w:rsid w:val="000E19BC"/>
    <w:rsid w:val="000E1CC3"/>
    <w:rsid w:val="000E1D62"/>
    <w:rsid w:val="000E1F59"/>
    <w:rsid w:val="000E3AEC"/>
    <w:rsid w:val="000E3BE1"/>
    <w:rsid w:val="000E4499"/>
    <w:rsid w:val="000E49AE"/>
    <w:rsid w:val="000E4A39"/>
    <w:rsid w:val="000E4FC6"/>
    <w:rsid w:val="000E524A"/>
    <w:rsid w:val="000E595D"/>
    <w:rsid w:val="000E67BC"/>
    <w:rsid w:val="000F01DB"/>
    <w:rsid w:val="000F1270"/>
    <w:rsid w:val="000F15AC"/>
    <w:rsid w:val="000F19B6"/>
    <w:rsid w:val="000F1E30"/>
    <w:rsid w:val="000F39C8"/>
    <w:rsid w:val="000F3AF4"/>
    <w:rsid w:val="000F3CBA"/>
    <w:rsid w:val="000F3F9B"/>
    <w:rsid w:val="000F5036"/>
    <w:rsid w:val="000F52D7"/>
    <w:rsid w:val="000F595B"/>
    <w:rsid w:val="000F6484"/>
    <w:rsid w:val="000F6F50"/>
    <w:rsid w:val="000F76B6"/>
    <w:rsid w:val="000F790D"/>
    <w:rsid w:val="000F7B6B"/>
    <w:rsid w:val="0010004C"/>
    <w:rsid w:val="00100550"/>
    <w:rsid w:val="001010C7"/>
    <w:rsid w:val="00102AC2"/>
    <w:rsid w:val="00103264"/>
    <w:rsid w:val="00103FC4"/>
    <w:rsid w:val="0010488B"/>
    <w:rsid w:val="00106244"/>
    <w:rsid w:val="001062D2"/>
    <w:rsid w:val="00106752"/>
    <w:rsid w:val="001072D3"/>
    <w:rsid w:val="00107C58"/>
    <w:rsid w:val="00107D9C"/>
    <w:rsid w:val="00111244"/>
    <w:rsid w:val="001115F0"/>
    <w:rsid w:val="001121E6"/>
    <w:rsid w:val="00112805"/>
    <w:rsid w:val="00113605"/>
    <w:rsid w:val="001138F8"/>
    <w:rsid w:val="00113BBD"/>
    <w:rsid w:val="00114D68"/>
    <w:rsid w:val="00114E87"/>
    <w:rsid w:val="001155D4"/>
    <w:rsid w:val="001165D2"/>
    <w:rsid w:val="00116F2C"/>
    <w:rsid w:val="001211A1"/>
    <w:rsid w:val="001215E6"/>
    <w:rsid w:val="0012256C"/>
    <w:rsid w:val="00122894"/>
    <w:rsid w:val="001228F4"/>
    <w:rsid w:val="00123D74"/>
    <w:rsid w:val="0012401C"/>
    <w:rsid w:val="001259DF"/>
    <w:rsid w:val="001301FD"/>
    <w:rsid w:val="001305F7"/>
    <w:rsid w:val="0013116C"/>
    <w:rsid w:val="001324A6"/>
    <w:rsid w:val="00132777"/>
    <w:rsid w:val="00133990"/>
    <w:rsid w:val="001351C4"/>
    <w:rsid w:val="0013522E"/>
    <w:rsid w:val="00135FA9"/>
    <w:rsid w:val="00136838"/>
    <w:rsid w:val="00136DC1"/>
    <w:rsid w:val="00137335"/>
    <w:rsid w:val="001402E0"/>
    <w:rsid w:val="001410B7"/>
    <w:rsid w:val="00141322"/>
    <w:rsid w:val="00141B72"/>
    <w:rsid w:val="00142A35"/>
    <w:rsid w:val="00142B92"/>
    <w:rsid w:val="00144AFC"/>
    <w:rsid w:val="00147C0F"/>
    <w:rsid w:val="00150CB5"/>
    <w:rsid w:val="00151609"/>
    <w:rsid w:val="001518CA"/>
    <w:rsid w:val="001529C5"/>
    <w:rsid w:val="00152E18"/>
    <w:rsid w:val="001537EA"/>
    <w:rsid w:val="00153F17"/>
    <w:rsid w:val="00154036"/>
    <w:rsid w:val="00155693"/>
    <w:rsid w:val="00155722"/>
    <w:rsid w:val="00155C45"/>
    <w:rsid w:val="001561D8"/>
    <w:rsid w:val="00156954"/>
    <w:rsid w:val="00157328"/>
    <w:rsid w:val="00161AC2"/>
    <w:rsid w:val="00161F95"/>
    <w:rsid w:val="001620C0"/>
    <w:rsid w:val="00162381"/>
    <w:rsid w:val="001629ED"/>
    <w:rsid w:val="00163A00"/>
    <w:rsid w:val="00163DC5"/>
    <w:rsid w:val="001646D2"/>
    <w:rsid w:val="00164826"/>
    <w:rsid w:val="00165E7D"/>
    <w:rsid w:val="00167219"/>
    <w:rsid w:val="00171011"/>
    <w:rsid w:val="001719A7"/>
    <w:rsid w:val="00172C31"/>
    <w:rsid w:val="00172C3E"/>
    <w:rsid w:val="001731EB"/>
    <w:rsid w:val="00173AB8"/>
    <w:rsid w:val="00173F42"/>
    <w:rsid w:val="00173F90"/>
    <w:rsid w:val="001742FE"/>
    <w:rsid w:val="00174912"/>
    <w:rsid w:val="001754A4"/>
    <w:rsid w:val="00176059"/>
    <w:rsid w:val="001765EF"/>
    <w:rsid w:val="00176BC4"/>
    <w:rsid w:val="00176C43"/>
    <w:rsid w:val="0018053B"/>
    <w:rsid w:val="00180E20"/>
    <w:rsid w:val="00181AE0"/>
    <w:rsid w:val="00182905"/>
    <w:rsid w:val="00183BB0"/>
    <w:rsid w:val="00184760"/>
    <w:rsid w:val="001853E0"/>
    <w:rsid w:val="001856FA"/>
    <w:rsid w:val="00186443"/>
    <w:rsid w:val="00186641"/>
    <w:rsid w:val="00186B16"/>
    <w:rsid w:val="00187AF0"/>
    <w:rsid w:val="001909BE"/>
    <w:rsid w:val="00193195"/>
    <w:rsid w:val="001943DF"/>
    <w:rsid w:val="001944BF"/>
    <w:rsid w:val="0019458B"/>
    <w:rsid w:val="001962C5"/>
    <w:rsid w:val="001A0679"/>
    <w:rsid w:val="001A0C1D"/>
    <w:rsid w:val="001A1B6E"/>
    <w:rsid w:val="001A2A27"/>
    <w:rsid w:val="001A344B"/>
    <w:rsid w:val="001A4BCF"/>
    <w:rsid w:val="001A5B15"/>
    <w:rsid w:val="001A6428"/>
    <w:rsid w:val="001A6822"/>
    <w:rsid w:val="001A6B32"/>
    <w:rsid w:val="001A7A76"/>
    <w:rsid w:val="001B0AA6"/>
    <w:rsid w:val="001B1ECD"/>
    <w:rsid w:val="001B2EFB"/>
    <w:rsid w:val="001B3E6B"/>
    <w:rsid w:val="001B424A"/>
    <w:rsid w:val="001B442F"/>
    <w:rsid w:val="001B4CE2"/>
    <w:rsid w:val="001B4D7A"/>
    <w:rsid w:val="001B5560"/>
    <w:rsid w:val="001B5C49"/>
    <w:rsid w:val="001B6DCA"/>
    <w:rsid w:val="001B733C"/>
    <w:rsid w:val="001B777D"/>
    <w:rsid w:val="001B7B3D"/>
    <w:rsid w:val="001C01D2"/>
    <w:rsid w:val="001C02FA"/>
    <w:rsid w:val="001C20A9"/>
    <w:rsid w:val="001C2B3C"/>
    <w:rsid w:val="001C2D97"/>
    <w:rsid w:val="001C4039"/>
    <w:rsid w:val="001C5569"/>
    <w:rsid w:val="001C6D98"/>
    <w:rsid w:val="001C6DF1"/>
    <w:rsid w:val="001D02E2"/>
    <w:rsid w:val="001D074B"/>
    <w:rsid w:val="001D175D"/>
    <w:rsid w:val="001D18E3"/>
    <w:rsid w:val="001D2446"/>
    <w:rsid w:val="001D2528"/>
    <w:rsid w:val="001D2549"/>
    <w:rsid w:val="001D2821"/>
    <w:rsid w:val="001D2D75"/>
    <w:rsid w:val="001D46F4"/>
    <w:rsid w:val="001D4715"/>
    <w:rsid w:val="001D560F"/>
    <w:rsid w:val="001D56BE"/>
    <w:rsid w:val="001D6989"/>
    <w:rsid w:val="001D75A0"/>
    <w:rsid w:val="001D75CE"/>
    <w:rsid w:val="001D7CFD"/>
    <w:rsid w:val="001D7E5B"/>
    <w:rsid w:val="001E2363"/>
    <w:rsid w:val="001E358F"/>
    <w:rsid w:val="001E3B37"/>
    <w:rsid w:val="001E440D"/>
    <w:rsid w:val="001E539E"/>
    <w:rsid w:val="001E61D2"/>
    <w:rsid w:val="001E62DA"/>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6522"/>
    <w:rsid w:val="001F688B"/>
    <w:rsid w:val="001F7DF0"/>
    <w:rsid w:val="001F7EE4"/>
    <w:rsid w:val="00202540"/>
    <w:rsid w:val="00203D83"/>
    <w:rsid w:val="00204FEB"/>
    <w:rsid w:val="002053C9"/>
    <w:rsid w:val="002070ED"/>
    <w:rsid w:val="00207217"/>
    <w:rsid w:val="00207766"/>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A93"/>
    <w:rsid w:val="00226D53"/>
    <w:rsid w:val="00230495"/>
    <w:rsid w:val="00230536"/>
    <w:rsid w:val="0023065D"/>
    <w:rsid w:val="00231279"/>
    <w:rsid w:val="00232E8B"/>
    <w:rsid w:val="00233260"/>
    <w:rsid w:val="0023424C"/>
    <w:rsid w:val="00235349"/>
    <w:rsid w:val="00235EB8"/>
    <w:rsid w:val="00236D5B"/>
    <w:rsid w:val="00236E92"/>
    <w:rsid w:val="00237136"/>
    <w:rsid w:val="00237D69"/>
    <w:rsid w:val="00240069"/>
    <w:rsid w:val="00240261"/>
    <w:rsid w:val="002406AD"/>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7DD6"/>
    <w:rsid w:val="002508F4"/>
    <w:rsid w:val="00250980"/>
    <w:rsid w:val="00250DED"/>
    <w:rsid w:val="002515BA"/>
    <w:rsid w:val="0025188B"/>
    <w:rsid w:val="00251F5F"/>
    <w:rsid w:val="00252C81"/>
    <w:rsid w:val="00253527"/>
    <w:rsid w:val="0025377A"/>
    <w:rsid w:val="0025399B"/>
    <w:rsid w:val="00253A9A"/>
    <w:rsid w:val="002541A1"/>
    <w:rsid w:val="0025420A"/>
    <w:rsid w:val="0025437B"/>
    <w:rsid w:val="002549B7"/>
    <w:rsid w:val="00254CA5"/>
    <w:rsid w:val="002552B4"/>
    <w:rsid w:val="00255324"/>
    <w:rsid w:val="0025650B"/>
    <w:rsid w:val="002565A9"/>
    <w:rsid w:val="0026058D"/>
    <w:rsid w:val="00260CB3"/>
    <w:rsid w:val="00260E95"/>
    <w:rsid w:val="00261604"/>
    <w:rsid w:val="0026166A"/>
    <w:rsid w:val="00261B0E"/>
    <w:rsid w:val="00262576"/>
    <w:rsid w:val="00262898"/>
    <w:rsid w:val="002629C0"/>
    <w:rsid w:val="0026339C"/>
    <w:rsid w:val="0026476E"/>
    <w:rsid w:val="00265C3E"/>
    <w:rsid w:val="00265D03"/>
    <w:rsid w:val="0026608A"/>
    <w:rsid w:val="00266B81"/>
    <w:rsid w:val="00266E8F"/>
    <w:rsid w:val="002671CF"/>
    <w:rsid w:val="0026745A"/>
    <w:rsid w:val="00270B26"/>
    <w:rsid w:val="0027223F"/>
    <w:rsid w:val="002728D6"/>
    <w:rsid w:val="002728F1"/>
    <w:rsid w:val="002729EA"/>
    <w:rsid w:val="00272EE1"/>
    <w:rsid w:val="002738B7"/>
    <w:rsid w:val="00273DE3"/>
    <w:rsid w:val="00275CBF"/>
    <w:rsid w:val="00277745"/>
    <w:rsid w:val="002802E0"/>
    <w:rsid w:val="0028105C"/>
    <w:rsid w:val="0028149A"/>
    <w:rsid w:val="002814A3"/>
    <w:rsid w:val="00282F03"/>
    <w:rsid w:val="00283F5F"/>
    <w:rsid w:val="002845C3"/>
    <w:rsid w:val="002845ED"/>
    <w:rsid w:val="00284F59"/>
    <w:rsid w:val="00285052"/>
    <w:rsid w:val="00285075"/>
    <w:rsid w:val="0028511D"/>
    <w:rsid w:val="00286946"/>
    <w:rsid w:val="00286D26"/>
    <w:rsid w:val="00287020"/>
    <w:rsid w:val="00287DD9"/>
    <w:rsid w:val="002900C6"/>
    <w:rsid w:val="0029078E"/>
    <w:rsid w:val="002911AC"/>
    <w:rsid w:val="00291B1E"/>
    <w:rsid w:val="0029339E"/>
    <w:rsid w:val="0029379B"/>
    <w:rsid w:val="00294155"/>
    <w:rsid w:val="002948D9"/>
    <w:rsid w:val="00294DF1"/>
    <w:rsid w:val="0029614C"/>
    <w:rsid w:val="00296600"/>
    <w:rsid w:val="002A087E"/>
    <w:rsid w:val="002A147F"/>
    <w:rsid w:val="002A1870"/>
    <w:rsid w:val="002A28B7"/>
    <w:rsid w:val="002A3001"/>
    <w:rsid w:val="002A529A"/>
    <w:rsid w:val="002A539D"/>
    <w:rsid w:val="002A5A87"/>
    <w:rsid w:val="002A7272"/>
    <w:rsid w:val="002A74F5"/>
    <w:rsid w:val="002A77E3"/>
    <w:rsid w:val="002A7ED7"/>
    <w:rsid w:val="002A7F90"/>
    <w:rsid w:val="002B07D2"/>
    <w:rsid w:val="002B0C06"/>
    <w:rsid w:val="002B0ECF"/>
    <w:rsid w:val="002B124D"/>
    <w:rsid w:val="002B154A"/>
    <w:rsid w:val="002B1599"/>
    <w:rsid w:val="002B2A9F"/>
    <w:rsid w:val="002B3C99"/>
    <w:rsid w:val="002B619D"/>
    <w:rsid w:val="002B655D"/>
    <w:rsid w:val="002B6AC3"/>
    <w:rsid w:val="002B7116"/>
    <w:rsid w:val="002C0A65"/>
    <w:rsid w:val="002C1C3F"/>
    <w:rsid w:val="002C2BE9"/>
    <w:rsid w:val="002C3263"/>
    <w:rsid w:val="002C3B7D"/>
    <w:rsid w:val="002C4192"/>
    <w:rsid w:val="002C4474"/>
    <w:rsid w:val="002C6CFD"/>
    <w:rsid w:val="002C6E95"/>
    <w:rsid w:val="002C7FEF"/>
    <w:rsid w:val="002D00C8"/>
    <w:rsid w:val="002D0209"/>
    <w:rsid w:val="002D03D3"/>
    <w:rsid w:val="002D0970"/>
    <w:rsid w:val="002D0C61"/>
    <w:rsid w:val="002D1E09"/>
    <w:rsid w:val="002D20A9"/>
    <w:rsid w:val="002D2A59"/>
    <w:rsid w:val="002D2E5E"/>
    <w:rsid w:val="002D4DBA"/>
    <w:rsid w:val="002D7B52"/>
    <w:rsid w:val="002D7BA2"/>
    <w:rsid w:val="002E0D6E"/>
    <w:rsid w:val="002E2818"/>
    <w:rsid w:val="002E2F14"/>
    <w:rsid w:val="002E3AB7"/>
    <w:rsid w:val="002E4074"/>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60E7"/>
    <w:rsid w:val="002F75FF"/>
    <w:rsid w:val="002F78F8"/>
    <w:rsid w:val="002F7B1D"/>
    <w:rsid w:val="003001BA"/>
    <w:rsid w:val="0030109D"/>
    <w:rsid w:val="003019A5"/>
    <w:rsid w:val="003020A4"/>
    <w:rsid w:val="00302308"/>
    <w:rsid w:val="00302449"/>
    <w:rsid w:val="003028AA"/>
    <w:rsid w:val="00302E3A"/>
    <w:rsid w:val="003032F7"/>
    <w:rsid w:val="00304DA4"/>
    <w:rsid w:val="003054B0"/>
    <w:rsid w:val="00305932"/>
    <w:rsid w:val="00306664"/>
    <w:rsid w:val="00306A0B"/>
    <w:rsid w:val="00306CA6"/>
    <w:rsid w:val="00307509"/>
    <w:rsid w:val="00307BF9"/>
    <w:rsid w:val="00307DB9"/>
    <w:rsid w:val="003110AA"/>
    <w:rsid w:val="003113A4"/>
    <w:rsid w:val="0031182A"/>
    <w:rsid w:val="003128A3"/>
    <w:rsid w:val="00312C77"/>
    <w:rsid w:val="00312EC1"/>
    <w:rsid w:val="003139F7"/>
    <w:rsid w:val="00313FFC"/>
    <w:rsid w:val="00314367"/>
    <w:rsid w:val="00315B50"/>
    <w:rsid w:val="00315EC5"/>
    <w:rsid w:val="003162CF"/>
    <w:rsid w:val="00316ACC"/>
    <w:rsid w:val="00317834"/>
    <w:rsid w:val="0032005A"/>
    <w:rsid w:val="00320888"/>
    <w:rsid w:val="003211EE"/>
    <w:rsid w:val="00321500"/>
    <w:rsid w:val="0032302E"/>
    <w:rsid w:val="00323265"/>
    <w:rsid w:val="00324B52"/>
    <w:rsid w:val="00325FDF"/>
    <w:rsid w:val="00327084"/>
    <w:rsid w:val="00327D56"/>
    <w:rsid w:val="00330068"/>
    <w:rsid w:val="003300B2"/>
    <w:rsid w:val="00330B83"/>
    <w:rsid w:val="00330DEB"/>
    <w:rsid w:val="00330FF2"/>
    <w:rsid w:val="00332B90"/>
    <w:rsid w:val="00333294"/>
    <w:rsid w:val="00333740"/>
    <w:rsid w:val="003337F2"/>
    <w:rsid w:val="00334E36"/>
    <w:rsid w:val="003359B9"/>
    <w:rsid w:val="00335C9C"/>
    <w:rsid w:val="00335EC4"/>
    <w:rsid w:val="00336411"/>
    <w:rsid w:val="00337347"/>
    <w:rsid w:val="0033765D"/>
    <w:rsid w:val="0034136A"/>
    <w:rsid w:val="00342103"/>
    <w:rsid w:val="0034240B"/>
    <w:rsid w:val="00342DEF"/>
    <w:rsid w:val="00342EDE"/>
    <w:rsid w:val="003432D3"/>
    <w:rsid w:val="003432E4"/>
    <w:rsid w:val="0034393C"/>
    <w:rsid w:val="00343ADD"/>
    <w:rsid w:val="00343F3B"/>
    <w:rsid w:val="0034413E"/>
    <w:rsid w:val="00345279"/>
    <w:rsid w:val="00345600"/>
    <w:rsid w:val="00346DDA"/>
    <w:rsid w:val="00347804"/>
    <w:rsid w:val="003479B4"/>
    <w:rsid w:val="00347C16"/>
    <w:rsid w:val="00350F60"/>
    <w:rsid w:val="0035324B"/>
    <w:rsid w:val="003532FD"/>
    <w:rsid w:val="0035410C"/>
    <w:rsid w:val="00354677"/>
    <w:rsid w:val="003556EF"/>
    <w:rsid w:val="003561D0"/>
    <w:rsid w:val="00356258"/>
    <w:rsid w:val="003567BD"/>
    <w:rsid w:val="0035725E"/>
    <w:rsid w:val="00357F6A"/>
    <w:rsid w:val="00360EA2"/>
    <w:rsid w:val="00364A56"/>
    <w:rsid w:val="00364F76"/>
    <w:rsid w:val="00365ACD"/>
    <w:rsid w:val="0036616E"/>
    <w:rsid w:val="003670E4"/>
    <w:rsid w:val="00372839"/>
    <w:rsid w:val="00373FDB"/>
    <w:rsid w:val="00374353"/>
    <w:rsid w:val="00375596"/>
    <w:rsid w:val="00375D23"/>
    <w:rsid w:val="00376937"/>
    <w:rsid w:val="00376BC9"/>
    <w:rsid w:val="00376D11"/>
    <w:rsid w:val="00381C82"/>
    <w:rsid w:val="00382D5F"/>
    <w:rsid w:val="00382E04"/>
    <w:rsid w:val="0038392A"/>
    <w:rsid w:val="00384A76"/>
    <w:rsid w:val="00385387"/>
    <w:rsid w:val="0038552F"/>
    <w:rsid w:val="003858DA"/>
    <w:rsid w:val="00386ADB"/>
    <w:rsid w:val="00386C31"/>
    <w:rsid w:val="00386CF0"/>
    <w:rsid w:val="00387B5E"/>
    <w:rsid w:val="00390A05"/>
    <w:rsid w:val="00390B30"/>
    <w:rsid w:val="003913DC"/>
    <w:rsid w:val="00392693"/>
    <w:rsid w:val="00392AE2"/>
    <w:rsid w:val="00392DAF"/>
    <w:rsid w:val="003945E3"/>
    <w:rsid w:val="00394DAB"/>
    <w:rsid w:val="0039599F"/>
    <w:rsid w:val="003959FF"/>
    <w:rsid w:val="003962F7"/>
    <w:rsid w:val="00396759"/>
    <w:rsid w:val="003978EB"/>
    <w:rsid w:val="00397D67"/>
    <w:rsid w:val="00397F0D"/>
    <w:rsid w:val="003A0821"/>
    <w:rsid w:val="003A1400"/>
    <w:rsid w:val="003A1805"/>
    <w:rsid w:val="003A280E"/>
    <w:rsid w:val="003A333A"/>
    <w:rsid w:val="003A51CF"/>
    <w:rsid w:val="003A6433"/>
    <w:rsid w:val="003A6747"/>
    <w:rsid w:val="003A6EA8"/>
    <w:rsid w:val="003A7733"/>
    <w:rsid w:val="003B01CE"/>
    <w:rsid w:val="003B0360"/>
    <w:rsid w:val="003B05C6"/>
    <w:rsid w:val="003B0758"/>
    <w:rsid w:val="003B0837"/>
    <w:rsid w:val="003B0C3A"/>
    <w:rsid w:val="003B1189"/>
    <w:rsid w:val="003B1EE0"/>
    <w:rsid w:val="003B2858"/>
    <w:rsid w:val="003B2B4B"/>
    <w:rsid w:val="003B379D"/>
    <w:rsid w:val="003B385D"/>
    <w:rsid w:val="003B423D"/>
    <w:rsid w:val="003B4323"/>
    <w:rsid w:val="003B480C"/>
    <w:rsid w:val="003B4E90"/>
    <w:rsid w:val="003B5148"/>
    <w:rsid w:val="003B5CC0"/>
    <w:rsid w:val="003B5E26"/>
    <w:rsid w:val="003B68C1"/>
    <w:rsid w:val="003B7F84"/>
    <w:rsid w:val="003B7FD1"/>
    <w:rsid w:val="003C0736"/>
    <w:rsid w:val="003C13DD"/>
    <w:rsid w:val="003C154E"/>
    <w:rsid w:val="003C1765"/>
    <w:rsid w:val="003C19AA"/>
    <w:rsid w:val="003C2DAE"/>
    <w:rsid w:val="003C44E5"/>
    <w:rsid w:val="003C4ABF"/>
    <w:rsid w:val="003C5089"/>
    <w:rsid w:val="003C5EBD"/>
    <w:rsid w:val="003C6A6A"/>
    <w:rsid w:val="003D03D8"/>
    <w:rsid w:val="003D0A75"/>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36CB"/>
    <w:rsid w:val="003E4264"/>
    <w:rsid w:val="003E478D"/>
    <w:rsid w:val="003E51FF"/>
    <w:rsid w:val="003E65B7"/>
    <w:rsid w:val="003E65E6"/>
    <w:rsid w:val="003E7061"/>
    <w:rsid w:val="003E7344"/>
    <w:rsid w:val="003F08F9"/>
    <w:rsid w:val="003F1453"/>
    <w:rsid w:val="003F1BB0"/>
    <w:rsid w:val="003F2570"/>
    <w:rsid w:val="003F3191"/>
    <w:rsid w:val="003F70B5"/>
    <w:rsid w:val="004008E8"/>
    <w:rsid w:val="00400E7B"/>
    <w:rsid w:val="004018BF"/>
    <w:rsid w:val="004026B7"/>
    <w:rsid w:val="004026BE"/>
    <w:rsid w:val="004039A8"/>
    <w:rsid w:val="00404EAD"/>
    <w:rsid w:val="004052F5"/>
    <w:rsid w:val="00406798"/>
    <w:rsid w:val="00407F3C"/>
    <w:rsid w:val="0041124B"/>
    <w:rsid w:val="00411E6E"/>
    <w:rsid w:val="00411EE9"/>
    <w:rsid w:val="00413282"/>
    <w:rsid w:val="004133F3"/>
    <w:rsid w:val="00413586"/>
    <w:rsid w:val="00415B54"/>
    <w:rsid w:val="00415EB5"/>
    <w:rsid w:val="0041668F"/>
    <w:rsid w:val="00417A01"/>
    <w:rsid w:val="004219F4"/>
    <w:rsid w:val="00421B45"/>
    <w:rsid w:val="00421CC6"/>
    <w:rsid w:val="00423046"/>
    <w:rsid w:val="00423798"/>
    <w:rsid w:val="00423A34"/>
    <w:rsid w:val="00423CA4"/>
    <w:rsid w:val="00423CD3"/>
    <w:rsid w:val="00423DA6"/>
    <w:rsid w:val="004250FF"/>
    <w:rsid w:val="00425938"/>
    <w:rsid w:val="00426936"/>
    <w:rsid w:val="00427617"/>
    <w:rsid w:val="00427D3D"/>
    <w:rsid w:val="004312B3"/>
    <w:rsid w:val="00431559"/>
    <w:rsid w:val="00431FF2"/>
    <w:rsid w:val="004332DE"/>
    <w:rsid w:val="004336A5"/>
    <w:rsid w:val="0043426B"/>
    <w:rsid w:val="004343F8"/>
    <w:rsid w:val="0043487C"/>
    <w:rsid w:val="00435C21"/>
    <w:rsid w:val="0043634A"/>
    <w:rsid w:val="00436B02"/>
    <w:rsid w:val="004377B3"/>
    <w:rsid w:val="00440607"/>
    <w:rsid w:val="00440946"/>
    <w:rsid w:val="004428D8"/>
    <w:rsid w:val="004446EC"/>
    <w:rsid w:val="00444D30"/>
    <w:rsid w:val="004457A9"/>
    <w:rsid w:val="00445F04"/>
    <w:rsid w:val="00447819"/>
    <w:rsid w:val="004507CB"/>
    <w:rsid w:val="00450D13"/>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1DE5"/>
    <w:rsid w:val="00462E19"/>
    <w:rsid w:val="0046390F"/>
    <w:rsid w:val="0046454C"/>
    <w:rsid w:val="00466D4C"/>
    <w:rsid w:val="00467867"/>
    <w:rsid w:val="00467CF0"/>
    <w:rsid w:val="004711CA"/>
    <w:rsid w:val="00471222"/>
    <w:rsid w:val="00473526"/>
    <w:rsid w:val="004736BE"/>
    <w:rsid w:val="00473D16"/>
    <w:rsid w:val="00473F3C"/>
    <w:rsid w:val="00473FAA"/>
    <w:rsid w:val="004740C3"/>
    <w:rsid w:val="0047687F"/>
    <w:rsid w:val="00477846"/>
    <w:rsid w:val="00477D1A"/>
    <w:rsid w:val="00477F1E"/>
    <w:rsid w:val="00480617"/>
    <w:rsid w:val="004807B8"/>
    <w:rsid w:val="00480C44"/>
    <w:rsid w:val="00481317"/>
    <w:rsid w:val="0048169F"/>
    <w:rsid w:val="0048186B"/>
    <w:rsid w:val="0048195E"/>
    <w:rsid w:val="00481DD0"/>
    <w:rsid w:val="00482142"/>
    <w:rsid w:val="00482D18"/>
    <w:rsid w:val="0048341A"/>
    <w:rsid w:val="004838A3"/>
    <w:rsid w:val="004842BD"/>
    <w:rsid w:val="00484C80"/>
    <w:rsid w:val="00485547"/>
    <w:rsid w:val="00485E65"/>
    <w:rsid w:val="00486620"/>
    <w:rsid w:val="00486F9A"/>
    <w:rsid w:val="00487407"/>
    <w:rsid w:val="00487B46"/>
    <w:rsid w:val="00487CAF"/>
    <w:rsid w:val="00487E5F"/>
    <w:rsid w:val="00491D35"/>
    <w:rsid w:val="00492467"/>
    <w:rsid w:val="004925A9"/>
    <w:rsid w:val="00492841"/>
    <w:rsid w:val="004936D5"/>
    <w:rsid w:val="00493BD5"/>
    <w:rsid w:val="00493EDE"/>
    <w:rsid w:val="00494340"/>
    <w:rsid w:val="004947AB"/>
    <w:rsid w:val="00495230"/>
    <w:rsid w:val="004952CB"/>
    <w:rsid w:val="00495A43"/>
    <w:rsid w:val="0049626D"/>
    <w:rsid w:val="004971BF"/>
    <w:rsid w:val="004A032A"/>
    <w:rsid w:val="004A2207"/>
    <w:rsid w:val="004A24A8"/>
    <w:rsid w:val="004A2695"/>
    <w:rsid w:val="004A2830"/>
    <w:rsid w:val="004A2D31"/>
    <w:rsid w:val="004A48A9"/>
    <w:rsid w:val="004A51B9"/>
    <w:rsid w:val="004A541D"/>
    <w:rsid w:val="004A5BD7"/>
    <w:rsid w:val="004A5D03"/>
    <w:rsid w:val="004A5E64"/>
    <w:rsid w:val="004A6DBA"/>
    <w:rsid w:val="004A7A5E"/>
    <w:rsid w:val="004A7E8D"/>
    <w:rsid w:val="004B053D"/>
    <w:rsid w:val="004B1022"/>
    <w:rsid w:val="004B16FB"/>
    <w:rsid w:val="004B23D5"/>
    <w:rsid w:val="004B2B90"/>
    <w:rsid w:val="004B2BF3"/>
    <w:rsid w:val="004B3037"/>
    <w:rsid w:val="004B3E88"/>
    <w:rsid w:val="004B4040"/>
    <w:rsid w:val="004B4190"/>
    <w:rsid w:val="004B4665"/>
    <w:rsid w:val="004B4688"/>
    <w:rsid w:val="004B61D4"/>
    <w:rsid w:val="004B6BAA"/>
    <w:rsid w:val="004B712C"/>
    <w:rsid w:val="004B74F4"/>
    <w:rsid w:val="004C0102"/>
    <w:rsid w:val="004C1677"/>
    <w:rsid w:val="004C2AC9"/>
    <w:rsid w:val="004C34A3"/>
    <w:rsid w:val="004C3CBF"/>
    <w:rsid w:val="004C3F5B"/>
    <w:rsid w:val="004C4231"/>
    <w:rsid w:val="004C4DEB"/>
    <w:rsid w:val="004C54A1"/>
    <w:rsid w:val="004C656A"/>
    <w:rsid w:val="004C79E4"/>
    <w:rsid w:val="004D016E"/>
    <w:rsid w:val="004D05B2"/>
    <w:rsid w:val="004D079B"/>
    <w:rsid w:val="004D0815"/>
    <w:rsid w:val="004D086C"/>
    <w:rsid w:val="004D1401"/>
    <w:rsid w:val="004D2142"/>
    <w:rsid w:val="004D2607"/>
    <w:rsid w:val="004D44DD"/>
    <w:rsid w:val="004D454E"/>
    <w:rsid w:val="004D4587"/>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DD4"/>
    <w:rsid w:val="004E4467"/>
    <w:rsid w:val="004E455E"/>
    <w:rsid w:val="004E48E8"/>
    <w:rsid w:val="004E4CBD"/>
    <w:rsid w:val="004E4E2E"/>
    <w:rsid w:val="004E5343"/>
    <w:rsid w:val="004E5377"/>
    <w:rsid w:val="004E5868"/>
    <w:rsid w:val="004E65C3"/>
    <w:rsid w:val="004F00D3"/>
    <w:rsid w:val="004F04E5"/>
    <w:rsid w:val="004F0A60"/>
    <w:rsid w:val="004F0B60"/>
    <w:rsid w:val="004F10B2"/>
    <w:rsid w:val="004F1C3C"/>
    <w:rsid w:val="004F4977"/>
    <w:rsid w:val="004F4E42"/>
    <w:rsid w:val="004F53DC"/>
    <w:rsid w:val="004F54F1"/>
    <w:rsid w:val="004F691D"/>
    <w:rsid w:val="004F6F9B"/>
    <w:rsid w:val="00500298"/>
    <w:rsid w:val="00500832"/>
    <w:rsid w:val="00500C3F"/>
    <w:rsid w:val="00501587"/>
    <w:rsid w:val="0050297B"/>
    <w:rsid w:val="00502C27"/>
    <w:rsid w:val="00502CFF"/>
    <w:rsid w:val="005038BB"/>
    <w:rsid w:val="00504CD6"/>
    <w:rsid w:val="00506B40"/>
    <w:rsid w:val="0050707D"/>
    <w:rsid w:val="00507DFE"/>
    <w:rsid w:val="00510055"/>
    <w:rsid w:val="005100E1"/>
    <w:rsid w:val="00510AB9"/>
    <w:rsid w:val="00512599"/>
    <w:rsid w:val="005125B2"/>
    <w:rsid w:val="0051268A"/>
    <w:rsid w:val="00512D94"/>
    <w:rsid w:val="00513E0E"/>
    <w:rsid w:val="00514F9A"/>
    <w:rsid w:val="00515F9F"/>
    <w:rsid w:val="00516745"/>
    <w:rsid w:val="0051692D"/>
    <w:rsid w:val="0052062B"/>
    <w:rsid w:val="00520740"/>
    <w:rsid w:val="00523DE2"/>
    <w:rsid w:val="0052402A"/>
    <w:rsid w:val="00524C95"/>
    <w:rsid w:val="00525992"/>
    <w:rsid w:val="005260BE"/>
    <w:rsid w:val="00526AB8"/>
    <w:rsid w:val="005304E0"/>
    <w:rsid w:val="0053167E"/>
    <w:rsid w:val="0053179B"/>
    <w:rsid w:val="00532527"/>
    <w:rsid w:val="00532565"/>
    <w:rsid w:val="00533977"/>
    <w:rsid w:val="00533F1C"/>
    <w:rsid w:val="00536E49"/>
    <w:rsid w:val="00541428"/>
    <w:rsid w:val="0054442D"/>
    <w:rsid w:val="00545070"/>
    <w:rsid w:val="00546744"/>
    <w:rsid w:val="005471F2"/>
    <w:rsid w:val="00547BE0"/>
    <w:rsid w:val="00547C7A"/>
    <w:rsid w:val="00547EBD"/>
    <w:rsid w:val="00550738"/>
    <w:rsid w:val="00550C73"/>
    <w:rsid w:val="0055348F"/>
    <w:rsid w:val="00553998"/>
    <w:rsid w:val="0055409E"/>
    <w:rsid w:val="00554FCC"/>
    <w:rsid w:val="0055700F"/>
    <w:rsid w:val="00561479"/>
    <w:rsid w:val="0056192F"/>
    <w:rsid w:val="00561D23"/>
    <w:rsid w:val="005623A6"/>
    <w:rsid w:val="005642E4"/>
    <w:rsid w:val="0056449F"/>
    <w:rsid w:val="00565648"/>
    <w:rsid w:val="005657D9"/>
    <w:rsid w:val="005659B5"/>
    <w:rsid w:val="00565CA8"/>
    <w:rsid w:val="00566516"/>
    <w:rsid w:val="0056665A"/>
    <w:rsid w:val="00566D68"/>
    <w:rsid w:val="0056755E"/>
    <w:rsid w:val="0057123D"/>
    <w:rsid w:val="00571B95"/>
    <w:rsid w:val="0057271F"/>
    <w:rsid w:val="00572B6A"/>
    <w:rsid w:val="0057306B"/>
    <w:rsid w:val="00573A37"/>
    <w:rsid w:val="00573D92"/>
    <w:rsid w:val="00574608"/>
    <w:rsid w:val="005746D2"/>
    <w:rsid w:val="0057679C"/>
    <w:rsid w:val="00576CDF"/>
    <w:rsid w:val="00577226"/>
    <w:rsid w:val="00580DE6"/>
    <w:rsid w:val="00583678"/>
    <w:rsid w:val="00583B0B"/>
    <w:rsid w:val="00583DDD"/>
    <w:rsid w:val="00583E96"/>
    <w:rsid w:val="005846CC"/>
    <w:rsid w:val="005850B9"/>
    <w:rsid w:val="005850CF"/>
    <w:rsid w:val="0058554C"/>
    <w:rsid w:val="00586822"/>
    <w:rsid w:val="005869F3"/>
    <w:rsid w:val="005905E4"/>
    <w:rsid w:val="005912A2"/>
    <w:rsid w:val="005917A6"/>
    <w:rsid w:val="00591BA6"/>
    <w:rsid w:val="005929C0"/>
    <w:rsid w:val="00592DCB"/>
    <w:rsid w:val="005960CB"/>
    <w:rsid w:val="005971DB"/>
    <w:rsid w:val="00597A4E"/>
    <w:rsid w:val="005A0D1A"/>
    <w:rsid w:val="005A199D"/>
    <w:rsid w:val="005A1CE4"/>
    <w:rsid w:val="005A2760"/>
    <w:rsid w:val="005A3FE3"/>
    <w:rsid w:val="005A4909"/>
    <w:rsid w:val="005A5B50"/>
    <w:rsid w:val="005A623E"/>
    <w:rsid w:val="005A6B1C"/>
    <w:rsid w:val="005A70F6"/>
    <w:rsid w:val="005A7563"/>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A54"/>
    <w:rsid w:val="005C47D7"/>
    <w:rsid w:val="005C4F4B"/>
    <w:rsid w:val="005C5986"/>
    <w:rsid w:val="005C59F9"/>
    <w:rsid w:val="005C5D4A"/>
    <w:rsid w:val="005C6A9C"/>
    <w:rsid w:val="005C6EA4"/>
    <w:rsid w:val="005D0998"/>
    <w:rsid w:val="005D0C48"/>
    <w:rsid w:val="005D121F"/>
    <w:rsid w:val="005D24DB"/>
    <w:rsid w:val="005D29C5"/>
    <w:rsid w:val="005D2D1D"/>
    <w:rsid w:val="005D2E70"/>
    <w:rsid w:val="005D3B06"/>
    <w:rsid w:val="005D44E2"/>
    <w:rsid w:val="005D4724"/>
    <w:rsid w:val="005D4FF9"/>
    <w:rsid w:val="005D6DEB"/>
    <w:rsid w:val="005D7257"/>
    <w:rsid w:val="005E07DB"/>
    <w:rsid w:val="005E1B96"/>
    <w:rsid w:val="005E2EB0"/>
    <w:rsid w:val="005E37F0"/>
    <w:rsid w:val="005E45CE"/>
    <w:rsid w:val="005E6356"/>
    <w:rsid w:val="005E6855"/>
    <w:rsid w:val="005E6CCC"/>
    <w:rsid w:val="005E7B4E"/>
    <w:rsid w:val="005F08DA"/>
    <w:rsid w:val="005F0FDF"/>
    <w:rsid w:val="005F1517"/>
    <w:rsid w:val="005F1566"/>
    <w:rsid w:val="005F1A37"/>
    <w:rsid w:val="005F2512"/>
    <w:rsid w:val="005F257E"/>
    <w:rsid w:val="005F2C9E"/>
    <w:rsid w:val="005F3B5B"/>
    <w:rsid w:val="005F4ED5"/>
    <w:rsid w:val="005F55FE"/>
    <w:rsid w:val="005F7A2F"/>
    <w:rsid w:val="00600493"/>
    <w:rsid w:val="006004F2"/>
    <w:rsid w:val="006011D4"/>
    <w:rsid w:val="00601748"/>
    <w:rsid w:val="00601F8F"/>
    <w:rsid w:val="00602BBA"/>
    <w:rsid w:val="006032C1"/>
    <w:rsid w:val="00603423"/>
    <w:rsid w:val="00603EC9"/>
    <w:rsid w:val="006041D4"/>
    <w:rsid w:val="00605BD8"/>
    <w:rsid w:val="006064BD"/>
    <w:rsid w:val="00606630"/>
    <w:rsid w:val="00607176"/>
    <w:rsid w:val="00610264"/>
    <w:rsid w:val="006108D0"/>
    <w:rsid w:val="00610E77"/>
    <w:rsid w:val="006111DA"/>
    <w:rsid w:val="00611395"/>
    <w:rsid w:val="00612408"/>
    <w:rsid w:val="00613F69"/>
    <w:rsid w:val="006141FE"/>
    <w:rsid w:val="006156E0"/>
    <w:rsid w:val="00615B24"/>
    <w:rsid w:val="00620117"/>
    <w:rsid w:val="00620CE9"/>
    <w:rsid w:val="00621ADA"/>
    <w:rsid w:val="006232DE"/>
    <w:rsid w:val="00623450"/>
    <w:rsid w:val="006240C0"/>
    <w:rsid w:val="00624364"/>
    <w:rsid w:val="006262C4"/>
    <w:rsid w:val="006264CC"/>
    <w:rsid w:val="006270D8"/>
    <w:rsid w:val="006272BA"/>
    <w:rsid w:val="00627470"/>
    <w:rsid w:val="00631776"/>
    <w:rsid w:val="00632F9C"/>
    <w:rsid w:val="00633D33"/>
    <w:rsid w:val="00634990"/>
    <w:rsid w:val="00635578"/>
    <w:rsid w:val="00636652"/>
    <w:rsid w:val="00636752"/>
    <w:rsid w:val="00636FE9"/>
    <w:rsid w:val="006371EC"/>
    <w:rsid w:val="00637C01"/>
    <w:rsid w:val="00641B4E"/>
    <w:rsid w:val="00641F50"/>
    <w:rsid w:val="00642130"/>
    <w:rsid w:val="00642F2F"/>
    <w:rsid w:val="00643000"/>
    <w:rsid w:val="00643457"/>
    <w:rsid w:val="006436A4"/>
    <w:rsid w:val="00643938"/>
    <w:rsid w:val="00643A8C"/>
    <w:rsid w:val="006441BA"/>
    <w:rsid w:val="00644BCC"/>
    <w:rsid w:val="00644D03"/>
    <w:rsid w:val="006465C9"/>
    <w:rsid w:val="006502E4"/>
    <w:rsid w:val="0065062A"/>
    <w:rsid w:val="00650C8F"/>
    <w:rsid w:val="006514B8"/>
    <w:rsid w:val="006516C0"/>
    <w:rsid w:val="006518BD"/>
    <w:rsid w:val="0065217B"/>
    <w:rsid w:val="00652FEB"/>
    <w:rsid w:val="006547AE"/>
    <w:rsid w:val="006548A3"/>
    <w:rsid w:val="0065627F"/>
    <w:rsid w:val="0065659C"/>
    <w:rsid w:val="006579C8"/>
    <w:rsid w:val="00657E95"/>
    <w:rsid w:val="0066017E"/>
    <w:rsid w:val="00660925"/>
    <w:rsid w:val="0066096A"/>
    <w:rsid w:val="006619DA"/>
    <w:rsid w:val="00661D3C"/>
    <w:rsid w:val="006625D6"/>
    <w:rsid w:val="00662C07"/>
    <w:rsid w:val="00662C9F"/>
    <w:rsid w:val="00663C50"/>
    <w:rsid w:val="0066499B"/>
    <w:rsid w:val="00664C4D"/>
    <w:rsid w:val="006653FB"/>
    <w:rsid w:val="006655AF"/>
    <w:rsid w:val="00665EAE"/>
    <w:rsid w:val="00670042"/>
    <w:rsid w:val="00670476"/>
    <w:rsid w:val="00670601"/>
    <w:rsid w:val="0067066C"/>
    <w:rsid w:val="00671310"/>
    <w:rsid w:val="00671F8C"/>
    <w:rsid w:val="006735A9"/>
    <w:rsid w:val="006738A2"/>
    <w:rsid w:val="006749D5"/>
    <w:rsid w:val="006752E7"/>
    <w:rsid w:val="00675F2D"/>
    <w:rsid w:val="006761D5"/>
    <w:rsid w:val="00676733"/>
    <w:rsid w:val="006805ED"/>
    <w:rsid w:val="00680DA1"/>
    <w:rsid w:val="006811B2"/>
    <w:rsid w:val="00681506"/>
    <w:rsid w:val="00681DC7"/>
    <w:rsid w:val="0068392C"/>
    <w:rsid w:val="00683EF1"/>
    <w:rsid w:val="006840C1"/>
    <w:rsid w:val="006841BE"/>
    <w:rsid w:val="00684B69"/>
    <w:rsid w:val="0068737A"/>
    <w:rsid w:val="006907A6"/>
    <w:rsid w:val="00690A9F"/>
    <w:rsid w:val="006925B8"/>
    <w:rsid w:val="0069284E"/>
    <w:rsid w:val="0069336B"/>
    <w:rsid w:val="00693956"/>
    <w:rsid w:val="00694165"/>
    <w:rsid w:val="006946EB"/>
    <w:rsid w:val="00694AC0"/>
    <w:rsid w:val="00694B07"/>
    <w:rsid w:val="006959CE"/>
    <w:rsid w:val="006961DF"/>
    <w:rsid w:val="0069684C"/>
    <w:rsid w:val="006A0E98"/>
    <w:rsid w:val="006A115A"/>
    <w:rsid w:val="006A16C4"/>
    <w:rsid w:val="006A1736"/>
    <w:rsid w:val="006A24E1"/>
    <w:rsid w:val="006A2998"/>
    <w:rsid w:val="006A2A6F"/>
    <w:rsid w:val="006A388C"/>
    <w:rsid w:val="006A3D95"/>
    <w:rsid w:val="006A496D"/>
    <w:rsid w:val="006A4DCF"/>
    <w:rsid w:val="006A5D7B"/>
    <w:rsid w:val="006A6F63"/>
    <w:rsid w:val="006A7810"/>
    <w:rsid w:val="006B1283"/>
    <w:rsid w:val="006B17D4"/>
    <w:rsid w:val="006B1C26"/>
    <w:rsid w:val="006B1E1E"/>
    <w:rsid w:val="006B1E1F"/>
    <w:rsid w:val="006B2CFA"/>
    <w:rsid w:val="006B397F"/>
    <w:rsid w:val="006B4174"/>
    <w:rsid w:val="006B47D8"/>
    <w:rsid w:val="006B5047"/>
    <w:rsid w:val="006B594C"/>
    <w:rsid w:val="006B5ACB"/>
    <w:rsid w:val="006B651E"/>
    <w:rsid w:val="006B6BA9"/>
    <w:rsid w:val="006B7404"/>
    <w:rsid w:val="006B7EF7"/>
    <w:rsid w:val="006C057C"/>
    <w:rsid w:val="006C05E3"/>
    <w:rsid w:val="006C11BB"/>
    <w:rsid w:val="006C1534"/>
    <w:rsid w:val="006C1D74"/>
    <w:rsid w:val="006C1E4A"/>
    <w:rsid w:val="006C35D0"/>
    <w:rsid w:val="006C474B"/>
    <w:rsid w:val="006C4AD2"/>
    <w:rsid w:val="006C4D1A"/>
    <w:rsid w:val="006C4D32"/>
    <w:rsid w:val="006C4EE5"/>
    <w:rsid w:val="006C61C6"/>
    <w:rsid w:val="006C7004"/>
    <w:rsid w:val="006C77EB"/>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CAC"/>
    <w:rsid w:val="006D7E3A"/>
    <w:rsid w:val="006D7FDB"/>
    <w:rsid w:val="006E0300"/>
    <w:rsid w:val="006E05FC"/>
    <w:rsid w:val="006E074D"/>
    <w:rsid w:val="006E0B6C"/>
    <w:rsid w:val="006E1058"/>
    <w:rsid w:val="006E1831"/>
    <w:rsid w:val="006E1AF3"/>
    <w:rsid w:val="006E26D2"/>
    <w:rsid w:val="006E4D15"/>
    <w:rsid w:val="006E4E2D"/>
    <w:rsid w:val="006E4E56"/>
    <w:rsid w:val="006E5B2C"/>
    <w:rsid w:val="006E79E7"/>
    <w:rsid w:val="006F082B"/>
    <w:rsid w:val="006F1029"/>
    <w:rsid w:val="006F2241"/>
    <w:rsid w:val="006F37DE"/>
    <w:rsid w:val="006F3AA3"/>
    <w:rsid w:val="006F5062"/>
    <w:rsid w:val="006F5542"/>
    <w:rsid w:val="006F7744"/>
    <w:rsid w:val="00700429"/>
    <w:rsid w:val="00700593"/>
    <w:rsid w:val="00700AFF"/>
    <w:rsid w:val="007010D5"/>
    <w:rsid w:val="007025CE"/>
    <w:rsid w:val="00702619"/>
    <w:rsid w:val="00702E3B"/>
    <w:rsid w:val="007039E8"/>
    <w:rsid w:val="00703A38"/>
    <w:rsid w:val="00705911"/>
    <w:rsid w:val="00705E30"/>
    <w:rsid w:val="007069BB"/>
    <w:rsid w:val="00710810"/>
    <w:rsid w:val="00710847"/>
    <w:rsid w:val="00711574"/>
    <w:rsid w:val="007115B0"/>
    <w:rsid w:val="00711CE9"/>
    <w:rsid w:val="00712489"/>
    <w:rsid w:val="00712B25"/>
    <w:rsid w:val="007149D7"/>
    <w:rsid w:val="00714CFE"/>
    <w:rsid w:val="00714E2F"/>
    <w:rsid w:val="0071675A"/>
    <w:rsid w:val="007167E3"/>
    <w:rsid w:val="00716965"/>
    <w:rsid w:val="007173C1"/>
    <w:rsid w:val="00717DB3"/>
    <w:rsid w:val="007202FA"/>
    <w:rsid w:val="0072059F"/>
    <w:rsid w:val="0072111A"/>
    <w:rsid w:val="00721193"/>
    <w:rsid w:val="00721662"/>
    <w:rsid w:val="007218A6"/>
    <w:rsid w:val="00723C7C"/>
    <w:rsid w:val="007240CD"/>
    <w:rsid w:val="00724BAD"/>
    <w:rsid w:val="00725133"/>
    <w:rsid w:val="00725FF3"/>
    <w:rsid w:val="00726540"/>
    <w:rsid w:val="0072692A"/>
    <w:rsid w:val="007304EF"/>
    <w:rsid w:val="00731611"/>
    <w:rsid w:val="00731615"/>
    <w:rsid w:val="00731815"/>
    <w:rsid w:val="00731C56"/>
    <w:rsid w:val="00732C4D"/>
    <w:rsid w:val="00732D8A"/>
    <w:rsid w:val="007351B9"/>
    <w:rsid w:val="00735577"/>
    <w:rsid w:val="00735AE5"/>
    <w:rsid w:val="0073671B"/>
    <w:rsid w:val="00737902"/>
    <w:rsid w:val="00737E86"/>
    <w:rsid w:val="007406B5"/>
    <w:rsid w:val="00741F74"/>
    <w:rsid w:val="007425E4"/>
    <w:rsid w:val="00744AC3"/>
    <w:rsid w:val="0074546E"/>
    <w:rsid w:val="00745770"/>
    <w:rsid w:val="00746F4B"/>
    <w:rsid w:val="007505E9"/>
    <w:rsid w:val="0075150B"/>
    <w:rsid w:val="00751B86"/>
    <w:rsid w:val="00751D30"/>
    <w:rsid w:val="007536C9"/>
    <w:rsid w:val="00754BB5"/>
    <w:rsid w:val="00755463"/>
    <w:rsid w:val="0075686F"/>
    <w:rsid w:val="00756B24"/>
    <w:rsid w:val="007576E4"/>
    <w:rsid w:val="00760C59"/>
    <w:rsid w:val="0076184A"/>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EC"/>
    <w:rsid w:val="0078538F"/>
    <w:rsid w:val="00785E6B"/>
    <w:rsid w:val="00786F5D"/>
    <w:rsid w:val="0078794C"/>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56D"/>
    <w:rsid w:val="007A4E39"/>
    <w:rsid w:val="007A5136"/>
    <w:rsid w:val="007A567F"/>
    <w:rsid w:val="007A5991"/>
    <w:rsid w:val="007A6789"/>
    <w:rsid w:val="007A67AB"/>
    <w:rsid w:val="007A7AB7"/>
    <w:rsid w:val="007A7B82"/>
    <w:rsid w:val="007B00E0"/>
    <w:rsid w:val="007B0A45"/>
    <w:rsid w:val="007B0C10"/>
    <w:rsid w:val="007B0F76"/>
    <w:rsid w:val="007B11CF"/>
    <w:rsid w:val="007B19E8"/>
    <w:rsid w:val="007B1E6E"/>
    <w:rsid w:val="007B2859"/>
    <w:rsid w:val="007B2B29"/>
    <w:rsid w:val="007B615A"/>
    <w:rsid w:val="007B6941"/>
    <w:rsid w:val="007B6A7D"/>
    <w:rsid w:val="007B78C8"/>
    <w:rsid w:val="007B78F5"/>
    <w:rsid w:val="007C06A1"/>
    <w:rsid w:val="007C1A66"/>
    <w:rsid w:val="007C259F"/>
    <w:rsid w:val="007C2D98"/>
    <w:rsid w:val="007C3D1E"/>
    <w:rsid w:val="007C3F82"/>
    <w:rsid w:val="007C3FC0"/>
    <w:rsid w:val="007C4CEA"/>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9C"/>
    <w:rsid w:val="007E5520"/>
    <w:rsid w:val="007E60FF"/>
    <w:rsid w:val="007E631C"/>
    <w:rsid w:val="007E6338"/>
    <w:rsid w:val="007E6F55"/>
    <w:rsid w:val="007E7CCF"/>
    <w:rsid w:val="007F00B6"/>
    <w:rsid w:val="007F089E"/>
    <w:rsid w:val="007F0E84"/>
    <w:rsid w:val="007F108E"/>
    <w:rsid w:val="007F19A2"/>
    <w:rsid w:val="007F21B1"/>
    <w:rsid w:val="007F30CB"/>
    <w:rsid w:val="007F36C8"/>
    <w:rsid w:val="007F5F64"/>
    <w:rsid w:val="007F67E2"/>
    <w:rsid w:val="007F7615"/>
    <w:rsid w:val="008014CF"/>
    <w:rsid w:val="008018AA"/>
    <w:rsid w:val="00801C69"/>
    <w:rsid w:val="00801FC8"/>
    <w:rsid w:val="0080262B"/>
    <w:rsid w:val="00803A76"/>
    <w:rsid w:val="00804DC4"/>
    <w:rsid w:val="00810863"/>
    <w:rsid w:val="0081103D"/>
    <w:rsid w:val="00812F9A"/>
    <w:rsid w:val="00813369"/>
    <w:rsid w:val="008133A1"/>
    <w:rsid w:val="00813853"/>
    <w:rsid w:val="00813DB8"/>
    <w:rsid w:val="0081440D"/>
    <w:rsid w:val="008153A8"/>
    <w:rsid w:val="00816268"/>
    <w:rsid w:val="00816DB6"/>
    <w:rsid w:val="0082044E"/>
    <w:rsid w:val="00820863"/>
    <w:rsid w:val="008220FC"/>
    <w:rsid w:val="0082323B"/>
    <w:rsid w:val="00823A01"/>
    <w:rsid w:val="00823FD4"/>
    <w:rsid w:val="00824020"/>
    <w:rsid w:val="00824A86"/>
    <w:rsid w:val="00825276"/>
    <w:rsid w:val="00825BB1"/>
    <w:rsid w:val="008264BD"/>
    <w:rsid w:val="00826CA4"/>
    <w:rsid w:val="00826CA8"/>
    <w:rsid w:val="00826E26"/>
    <w:rsid w:val="00826E72"/>
    <w:rsid w:val="008270EC"/>
    <w:rsid w:val="00830095"/>
    <w:rsid w:val="008300EE"/>
    <w:rsid w:val="00830334"/>
    <w:rsid w:val="00830748"/>
    <w:rsid w:val="008310FF"/>
    <w:rsid w:val="00831CB9"/>
    <w:rsid w:val="0083266F"/>
    <w:rsid w:val="008340A2"/>
    <w:rsid w:val="00834293"/>
    <w:rsid w:val="00835675"/>
    <w:rsid w:val="00835D74"/>
    <w:rsid w:val="008362EF"/>
    <w:rsid w:val="00836815"/>
    <w:rsid w:val="00840613"/>
    <w:rsid w:val="00840665"/>
    <w:rsid w:val="00840C4E"/>
    <w:rsid w:val="00840CD2"/>
    <w:rsid w:val="00841279"/>
    <w:rsid w:val="0084167E"/>
    <w:rsid w:val="0084285E"/>
    <w:rsid w:val="00842F17"/>
    <w:rsid w:val="008436D7"/>
    <w:rsid w:val="00843C49"/>
    <w:rsid w:val="00843F17"/>
    <w:rsid w:val="00844358"/>
    <w:rsid w:val="008447F9"/>
    <w:rsid w:val="00844DFC"/>
    <w:rsid w:val="008458A4"/>
    <w:rsid w:val="008459F7"/>
    <w:rsid w:val="00845BB8"/>
    <w:rsid w:val="00846B0F"/>
    <w:rsid w:val="00847E55"/>
    <w:rsid w:val="00851562"/>
    <w:rsid w:val="00851D3F"/>
    <w:rsid w:val="00852559"/>
    <w:rsid w:val="00852A23"/>
    <w:rsid w:val="008541F8"/>
    <w:rsid w:val="008559D6"/>
    <w:rsid w:val="00855D9C"/>
    <w:rsid w:val="00856315"/>
    <w:rsid w:val="00857B44"/>
    <w:rsid w:val="008603AF"/>
    <w:rsid w:val="00861142"/>
    <w:rsid w:val="0086136E"/>
    <w:rsid w:val="00861F8B"/>
    <w:rsid w:val="008628E2"/>
    <w:rsid w:val="008629F3"/>
    <w:rsid w:val="00862A53"/>
    <w:rsid w:val="00862E5B"/>
    <w:rsid w:val="00863050"/>
    <w:rsid w:val="0086406E"/>
    <w:rsid w:val="00864373"/>
    <w:rsid w:val="00866D2E"/>
    <w:rsid w:val="00867783"/>
    <w:rsid w:val="00867AD3"/>
    <w:rsid w:val="008732C2"/>
    <w:rsid w:val="00873448"/>
    <w:rsid w:val="00874516"/>
    <w:rsid w:val="0087462A"/>
    <w:rsid w:val="00874A8C"/>
    <w:rsid w:val="00874C0E"/>
    <w:rsid w:val="008750F7"/>
    <w:rsid w:val="0087531C"/>
    <w:rsid w:val="00875494"/>
    <w:rsid w:val="0087644E"/>
    <w:rsid w:val="008768FE"/>
    <w:rsid w:val="00876D2F"/>
    <w:rsid w:val="008775F7"/>
    <w:rsid w:val="00877BB8"/>
    <w:rsid w:val="008800D1"/>
    <w:rsid w:val="0088160D"/>
    <w:rsid w:val="00881691"/>
    <w:rsid w:val="00881906"/>
    <w:rsid w:val="00881F87"/>
    <w:rsid w:val="008829DE"/>
    <w:rsid w:val="00882FE2"/>
    <w:rsid w:val="00883115"/>
    <w:rsid w:val="008834BF"/>
    <w:rsid w:val="008836E0"/>
    <w:rsid w:val="008837DD"/>
    <w:rsid w:val="00884D60"/>
    <w:rsid w:val="00885BE5"/>
    <w:rsid w:val="00885C63"/>
    <w:rsid w:val="0088670E"/>
    <w:rsid w:val="00886C97"/>
    <w:rsid w:val="00886F9A"/>
    <w:rsid w:val="008870C4"/>
    <w:rsid w:val="00887E54"/>
    <w:rsid w:val="008901D1"/>
    <w:rsid w:val="008902DE"/>
    <w:rsid w:val="008917B1"/>
    <w:rsid w:val="00891945"/>
    <w:rsid w:val="00892189"/>
    <w:rsid w:val="00892212"/>
    <w:rsid w:val="00892244"/>
    <w:rsid w:val="00892A4E"/>
    <w:rsid w:val="0089328D"/>
    <w:rsid w:val="008935F5"/>
    <w:rsid w:val="00893BB0"/>
    <w:rsid w:val="0089596A"/>
    <w:rsid w:val="00896B0F"/>
    <w:rsid w:val="0089737D"/>
    <w:rsid w:val="008973F6"/>
    <w:rsid w:val="00897511"/>
    <w:rsid w:val="00897532"/>
    <w:rsid w:val="00897E2D"/>
    <w:rsid w:val="008A06EE"/>
    <w:rsid w:val="008A0EEC"/>
    <w:rsid w:val="008A0F16"/>
    <w:rsid w:val="008A1118"/>
    <w:rsid w:val="008A1240"/>
    <w:rsid w:val="008A292E"/>
    <w:rsid w:val="008A3234"/>
    <w:rsid w:val="008A3B96"/>
    <w:rsid w:val="008A4034"/>
    <w:rsid w:val="008A4DDA"/>
    <w:rsid w:val="008A5B56"/>
    <w:rsid w:val="008A601B"/>
    <w:rsid w:val="008A6B0E"/>
    <w:rsid w:val="008A6D7D"/>
    <w:rsid w:val="008A7872"/>
    <w:rsid w:val="008B015E"/>
    <w:rsid w:val="008B1AC1"/>
    <w:rsid w:val="008B1B87"/>
    <w:rsid w:val="008B2D90"/>
    <w:rsid w:val="008B3AD6"/>
    <w:rsid w:val="008B59CA"/>
    <w:rsid w:val="008B731B"/>
    <w:rsid w:val="008B7675"/>
    <w:rsid w:val="008B7CAF"/>
    <w:rsid w:val="008C0226"/>
    <w:rsid w:val="008C039C"/>
    <w:rsid w:val="008C10FF"/>
    <w:rsid w:val="008C13CD"/>
    <w:rsid w:val="008C18D1"/>
    <w:rsid w:val="008C1A50"/>
    <w:rsid w:val="008C2ADE"/>
    <w:rsid w:val="008C2C75"/>
    <w:rsid w:val="008C38D8"/>
    <w:rsid w:val="008C42F9"/>
    <w:rsid w:val="008C4F78"/>
    <w:rsid w:val="008C58A5"/>
    <w:rsid w:val="008C62D9"/>
    <w:rsid w:val="008C68D7"/>
    <w:rsid w:val="008C6B85"/>
    <w:rsid w:val="008C709B"/>
    <w:rsid w:val="008C7277"/>
    <w:rsid w:val="008C7722"/>
    <w:rsid w:val="008D1753"/>
    <w:rsid w:val="008D2447"/>
    <w:rsid w:val="008D3335"/>
    <w:rsid w:val="008D3C2F"/>
    <w:rsid w:val="008D3DD3"/>
    <w:rsid w:val="008D471B"/>
    <w:rsid w:val="008D4918"/>
    <w:rsid w:val="008D4F80"/>
    <w:rsid w:val="008D58F1"/>
    <w:rsid w:val="008D5E12"/>
    <w:rsid w:val="008D60B4"/>
    <w:rsid w:val="008D6783"/>
    <w:rsid w:val="008D6DC8"/>
    <w:rsid w:val="008E031F"/>
    <w:rsid w:val="008E0A65"/>
    <w:rsid w:val="008E142F"/>
    <w:rsid w:val="008E2E09"/>
    <w:rsid w:val="008E3EAC"/>
    <w:rsid w:val="008E408C"/>
    <w:rsid w:val="008E5861"/>
    <w:rsid w:val="008E5C3E"/>
    <w:rsid w:val="008E6457"/>
    <w:rsid w:val="008E709F"/>
    <w:rsid w:val="008E746B"/>
    <w:rsid w:val="008F0A24"/>
    <w:rsid w:val="008F21D2"/>
    <w:rsid w:val="008F2784"/>
    <w:rsid w:val="008F2F53"/>
    <w:rsid w:val="008F3DFC"/>
    <w:rsid w:val="008F401C"/>
    <w:rsid w:val="008F5C93"/>
    <w:rsid w:val="008F7192"/>
    <w:rsid w:val="008F7284"/>
    <w:rsid w:val="008F773C"/>
    <w:rsid w:val="008F7C0E"/>
    <w:rsid w:val="009003B1"/>
    <w:rsid w:val="009010BE"/>
    <w:rsid w:val="00901330"/>
    <w:rsid w:val="00901368"/>
    <w:rsid w:val="009013ED"/>
    <w:rsid w:val="00901F82"/>
    <w:rsid w:val="00902588"/>
    <w:rsid w:val="00903097"/>
    <w:rsid w:val="00903DEE"/>
    <w:rsid w:val="0090455F"/>
    <w:rsid w:val="00904D75"/>
    <w:rsid w:val="00906222"/>
    <w:rsid w:val="009072D9"/>
    <w:rsid w:val="009076CB"/>
    <w:rsid w:val="009078BD"/>
    <w:rsid w:val="00910EB1"/>
    <w:rsid w:val="00911588"/>
    <w:rsid w:val="00912C97"/>
    <w:rsid w:val="009143A6"/>
    <w:rsid w:val="0091475F"/>
    <w:rsid w:val="00915301"/>
    <w:rsid w:val="009156E6"/>
    <w:rsid w:val="00916FB3"/>
    <w:rsid w:val="009173D4"/>
    <w:rsid w:val="00917417"/>
    <w:rsid w:val="0091746C"/>
    <w:rsid w:val="00920B10"/>
    <w:rsid w:val="009217E7"/>
    <w:rsid w:val="00921F2C"/>
    <w:rsid w:val="0092210C"/>
    <w:rsid w:val="00922914"/>
    <w:rsid w:val="0092345A"/>
    <w:rsid w:val="00925E59"/>
    <w:rsid w:val="009265AC"/>
    <w:rsid w:val="0092669B"/>
    <w:rsid w:val="0093000B"/>
    <w:rsid w:val="009308DB"/>
    <w:rsid w:val="0093229E"/>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44AA"/>
    <w:rsid w:val="009449CD"/>
    <w:rsid w:val="00944AE4"/>
    <w:rsid w:val="00944FB6"/>
    <w:rsid w:val="00945005"/>
    <w:rsid w:val="00946459"/>
    <w:rsid w:val="0094775F"/>
    <w:rsid w:val="009478DB"/>
    <w:rsid w:val="009502EA"/>
    <w:rsid w:val="00950400"/>
    <w:rsid w:val="009509BF"/>
    <w:rsid w:val="00950E8E"/>
    <w:rsid w:val="009514B3"/>
    <w:rsid w:val="00951DD6"/>
    <w:rsid w:val="00951F76"/>
    <w:rsid w:val="00952A08"/>
    <w:rsid w:val="00952CEB"/>
    <w:rsid w:val="00952F34"/>
    <w:rsid w:val="00952F96"/>
    <w:rsid w:val="0095388A"/>
    <w:rsid w:val="00953CED"/>
    <w:rsid w:val="0095629C"/>
    <w:rsid w:val="00956667"/>
    <w:rsid w:val="00956F2D"/>
    <w:rsid w:val="00957C52"/>
    <w:rsid w:val="0096144A"/>
    <w:rsid w:val="00961A17"/>
    <w:rsid w:val="009626DB"/>
    <w:rsid w:val="00962B12"/>
    <w:rsid w:val="00963B83"/>
    <w:rsid w:val="0096439D"/>
    <w:rsid w:val="00964D08"/>
    <w:rsid w:val="009656C3"/>
    <w:rsid w:val="009663C7"/>
    <w:rsid w:val="00967D22"/>
    <w:rsid w:val="00971056"/>
    <w:rsid w:val="00971FFD"/>
    <w:rsid w:val="00972131"/>
    <w:rsid w:val="0097269B"/>
    <w:rsid w:val="00972FC3"/>
    <w:rsid w:val="009731F7"/>
    <w:rsid w:val="00973C6F"/>
    <w:rsid w:val="00974369"/>
    <w:rsid w:val="00974445"/>
    <w:rsid w:val="00974784"/>
    <w:rsid w:val="00974A86"/>
    <w:rsid w:val="009752E6"/>
    <w:rsid w:val="00976561"/>
    <w:rsid w:val="009768E4"/>
    <w:rsid w:val="009774C4"/>
    <w:rsid w:val="009816E0"/>
    <w:rsid w:val="00982300"/>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2383"/>
    <w:rsid w:val="009A23FB"/>
    <w:rsid w:val="009A289B"/>
    <w:rsid w:val="009A314E"/>
    <w:rsid w:val="009A380B"/>
    <w:rsid w:val="009A4170"/>
    <w:rsid w:val="009A41ED"/>
    <w:rsid w:val="009A702B"/>
    <w:rsid w:val="009A775E"/>
    <w:rsid w:val="009B01F5"/>
    <w:rsid w:val="009B145E"/>
    <w:rsid w:val="009B1649"/>
    <w:rsid w:val="009B1690"/>
    <w:rsid w:val="009B1F3C"/>
    <w:rsid w:val="009B21FB"/>
    <w:rsid w:val="009B2403"/>
    <w:rsid w:val="009B3873"/>
    <w:rsid w:val="009B4215"/>
    <w:rsid w:val="009B4281"/>
    <w:rsid w:val="009B4E53"/>
    <w:rsid w:val="009B4F32"/>
    <w:rsid w:val="009B5590"/>
    <w:rsid w:val="009B7E9A"/>
    <w:rsid w:val="009C0097"/>
    <w:rsid w:val="009C0820"/>
    <w:rsid w:val="009C25DD"/>
    <w:rsid w:val="009C2691"/>
    <w:rsid w:val="009C34DF"/>
    <w:rsid w:val="009C3701"/>
    <w:rsid w:val="009C3A66"/>
    <w:rsid w:val="009C40DA"/>
    <w:rsid w:val="009C51D9"/>
    <w:rsid w:val="009C5698"/>
    <w:rsid w:val="009C5C95"/>
    <w:rsid w:val="009C6BE2"/>
    <w:rsid w:val="009C70ED"/>
    <w:rsid w:val="009C764B"/>
    <w:rsid w:val="009D0020"/>
    <w:rsid w:val="009D04C8"/>
    <w:rsid w:val="009D138A"/>
    <w:rsid w:val="009D1551"/>
    <w:rsid w:val="009D1E3C"/>
    <w:rsid w:val="009D1F35"/>
    <w:rsid w:val="009D315E"/>
    <w:rsid w:val="009D36C9"/>
    <w:rsid w:val="009D4003"/>
    <w:rsid w:val="009D521E"/>
    <w:rsid w:val="009D6018"/>
    <w:rsid w:val="009D63FF"/>
    <w:rsid w:val="009D696A"/>
    <w:rsid w:val="009E077C"/>
    <w:rsid w:val="009E0816"/>
    <w:rsid w:val="009E1225"/>
    <w:rsid w:val="009E13EC"/>
    <w:rsid w:val="009E1BA8"/>
    <w:rsid w:val="009E1BB9"/>
    <w:rsid w:val="009E1D10"/>
    <w:rsid w:val="009E2B57"/>
    <w:rsid w:val="009E513E"/>
    <w:rsid w:val="009E6218"/>
    <w:rsid w:val="009E6AF8"/>
    <w:rsid w:val="009E7525"/>
    <w:rsid w:val="009F0820"/>
    <w:rsid w:val="009F099D"/>
    <w:rsid w:val="009F1F9F"/>
    <w:rsid w:val="009F2992"/>
    <w:rsid w:val="009F5460"/>
    <w:rsid w:val="009F5E74"/>
    <w:rsid w:val="009F6B2A"/>
    <w:rsid w:val="009F767A"/>
    <w:rsid w:val="009F7E0A"/>
    <w:rsid w:val="00A01359"/>
    <w:rsid w:val="00A03789"/>
    <w:rsid w:val="00A037DB"/>
    <w:rsid w:val="00A03D3C"/>
    <w:rsid w:val="00A04456"/>
    <w:rsid w:val="00A04739"/>
    <w:rsid w:val="00A04F60"/>
    <w:rsid w:val="00A053AA"/>
    <w:rsid w:val="00A065E2"/>
    <w:rsid w:val="00A06A8C"/>
    <w:rsid w:val="00A10151"/>
    <w:rsid w:val="00A106B1"/>
    <w:rsid w:val="00A107BF"/>
    <w:rsid w:val="00A107CF"/>
    <w:rsid w:val="00A10977"/>
    <w:rsid w:val="00A10B8A"/>
    <w:rsid w:val="00A112E2"/>
    <w:rsid w:val="00A11F2F"/>
    <w:rsid w:val="00A13B98"/>
    <w:rsid w:val="00A14C7B"/>
    <w:rsid w:val="00A1555C"/>
    <w:rsid w:val="00A162C1"/>
    <w:rsid w:val="00A16A2C"/>
    <w:rsid w:val="00A16CC8"/>
    <w:rsid w:val="00A17C55"/>
    <w:rsid w:val="00A21DCC"/>
    <w:rsid w:val="00A22E8D"/>
    <w:rsid w:val="00A23E67"/>
    <w:rsid w:val="00A23F10"/>
    <w:rsid w:val="00A25139"/>
    <w:rsid w:val="00A26BD6"/>
    <w:rsid w:val="00A30019"/>
    <w:rsid w:val="00A319D4"/>
    <w:rsid w:val="00A31C9E"/>
    <w:rsid w:val="00A32AB6"/>
    <w:rsid w:val="00A332E1"/>
    <w:rsid w:val="00A3417A"/>
    <w:rsid w:val="00A34F3C"/>
    <w:rsid w:val="00A351AA"/>
    <w:rsid w:val="00A35FB6"/>
    <w:rsid w:val="00A36545"/>
    <w:rsid w:val="00A36605"/>
    <w:rsid w:val="00A373BF"/>
    <w:rsid w:val="00A37C60"/>
    <w:rsid w:val="00A41BE7"/>
    <w:rsid w:val="00A427A8"/>
    <w:rsid w:val="00A4373C"/>
    <w:rsid w:val="00A45332"/>
    <w:rsid w:val="00A453DA"/>
    <w:rsid w:val="00A47646"/>
    <w:rsid w:val="00A50D9B"/>
    <w:rsid w:val="00A512A2"/>
    <w:rsid w:val="00A51C9B"/>
    <w:rsid w:val="00A52807"/>
    <w:rsid w:val="00A54586"/>
    <w:rsid w:val="00A5518D"/>
    <w:rsid w:val="00A55256"/>
    <w:rsid w:val="00A5547B"/>
    <w:rsid w:val="00A56749"/>
    <w:rsid w:val="00A57686"/>
    <w:rsid w:val="00A57785"/>
    <w:rsid w:val="00A57CFF"/>
    <w:rsid w:val="00A602E1"/>
    <w:rsid w:val="00A611B0"/>
    <w:rsid w:val="00A613A4"/>
    <w:rsid w:val="00A61714"/>
    <w:rsid w:val="00A61BAF"/>
    <w:rsid w:val="00A62564"/>
    <w:rsid w:val="00A62827"/>
    <w:rsid w:val="00A632EE"/>
    <w:rsid w:val="00A63F7C"/>
    <w:rsid w:val="00A64BC9"/>
    <w:rsid w:val="00A64F09"/>
    <w:rsid w:val="00A651A0"/>
    <w:rsid w:val="00A654FF"/>
    <w:rsid w:val="00A65BBF"/>
    <w:rsid w:val="00A66652"/>
    <w:rsid w:val="00A66B37"/>
    <w:rsid w:val="00A70392"/>
    <w:rsid w:val="00A7142A"/>
    <w:rsid w:val="00A716A2"/>
    <w:rsid w:val="00A71CC9"/>
    <w:rsid w:val="00A7333E"/>
    <w:rsid w:val="00A733AF"/>
    <w:rsid w:val="00A7367A"/>
    <w:rsid w:val="00A75FC0"/>
    <w:rsid w:val="00A76205"/>
    <w:rsid w:val="00A76F57"/>
    <w:rsid w:val="00A77269"/>
    <w:rsid w:val="00A77A27"/>
    <w:rsid w:val="00A77C7B"/>
    <w:rsid w:val="00A807F6"/>
    <w:rsid w:val="00A80A5B"/>
    <w:rsid w:val="00A812E3"/>
    <w:rsid w:val="00A813E2"/>
    <w:rsid w:val="00A81520"/>
    <w:rsid w:val="00A815F8"/>
    <w:rsid w:val="00A822FC"/>
    <w:rsid w:val="00A82E0B"/>
    <w:rsid w:val="00A83714"/>
    <w:rsid w:val="00A844EF"/>
    <w:rsid w:val="00A84AA7"/>
    <w:rsid w:val="00A84D4F"/>
    <w:rsid w:val="00A8517D"/>
    <w:rsid w:val="00A8578B"/>
    <w:rsid w:val="00A860B9"/>
    <w:rsid w:val="00A86B10"/>
    <w:rsid w:val="00A86D44"/>
    <w:rsid w:val="00A91747"/>
    <w:rsid w:val="00A9201F"/>
    <w:rsid w:val="00A92B8C"/>
    <w:rsid w:val="00A94625"/>
    <w:rsid w:val="00A94B52"/>
    <w:rsid w:val="00A955FB"/>
    <w:rsid w:val="00A95A6B"/>
    <w:rsid w:val="00A967F4"/>
    <w:rsid w:val="00A9709B"/>
    <w:rsid w:val="00A9770D"/>
    <w:rsid w:val="00A977AB"/>
    <w:rsid w:val="00A97B38"/>
    <w:rsid w:val="00AA01C3"/>
    <w:rsid w:val="00AA1AB7"/>
    <w:rsid w:val="00AA1D96"/>
    <w:rsid w:val="00AA27A1"/>
    <w:rsid w:val="00AA27DB"/>
    <w:rsid w:val="00AA3080"/>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68B"/>
    <w:rsid w:val="00AB5AE2"/>
    <w:rsid w:val="00AB60D6"/>
    <w:rsid w:val="00AB69FB"/>
    <w:rsid w:val="00AB7C2A"/>
    <w:rsid w:val="00AB7CFC"/>
    <w:rsid w:val="00AC0C84"/>
    <w:rsid w:val="00AC1531"/>
    <w:rsid w:val="00AC1A38"/>
    <w:rsid w:val="00AC4685"/>
    <w:rsid w:val="00AC57F6"/>
    <w:rsid w:val="00AC6219"/>
    <w:rsid w:val="00AC65F7"/>
    <w:rsid w:val="00AD0CD6"/>
    <w:rsid w:val="00AD23A8"/>
    <w:rsid w:val="00AD29DE"/>
    <w:rsid w:val="00AD2E48"/>
    <w:rsid w:val="00AD3898"/>
    <w:rsid w:val="00AD52C2"/>
    <w:rsid w:val="00AD5555"/>
    <w:rsid w:val="00AD585D"/>
    <w:rsid w:val="00AD65E4"/>
    <w:rsid w:val="00AE1991"/>
    <w:rsid w:val="00AE2104"/>
    <w:rsid w:val="00AE2A0D"/>
    <w:rsid w:val="00AE38DD"/>
    <w:rsid w:val="00AE42B9"/>
    <w:rsid w:val="00AE795F"/>
    <w:rsid w:val="00AE7AE3"/>
    <w:rsid w:val="00AF01E0"/>
    <w:rsid w:val="00AF0787"/>
    <w:rsid w:val="00AF1422"/>
    <w:rsid w:val="00AF14CE"/>
    <w:rsid w:val="00AF220D"/>
    <w:rsid w:val="00AF282C"/>
    <w:rsid w:val="00AF31AD"/>
    <w:rsid w:val="00AF3B40"/>
    <w:rsid w:val="00AF4387"/>
    <w:rsid w:val="00AF563C"/>
    <w:rsid w:val="00AF5FF6"/>
    <w:rsid w:val="00AF6E36"/>
    <w:rsid w:val="00AF7996"/>
    <w:rsid w:val="00AF7E29"/>
    <w:rsid w:val="00B001AF"/>
    <w:rsid w:val="00B003C5"/>
    <w:rsid w:val="00B006FC"/>
    <w:rsid w:val="00B00C04"/>
    <w:rsid w:val="00B0249E"/>
    <w:rsid w:val="00B02EB7"/>
    <w:rsid w:val="00B04F0E"/>
    <w:rsid w:val="00B05142"/>
    <w:rsid w:val="00B0533C"/>
    <w:rsid w:val="00B056FA"/>
    <w:rsid w:val="00B05CA0"/>
    <w:rsid w:val="00B06837"/>
    <w:rsid w:val="00B06A1D"/>
    <w:rsid w:val="00B1019D"/>
    <w:rsid w:val="00B11FDF"/>
    <w:rsid w:val="00B1269A"/>
    <w:rsid w:val="00B13335"/>
    <w:rsid w:val="00B13AFA"/>
    <w:rsid w:val="00B13D9E"/>
    <w:rsid w:val="00B17B7C"/>
    <w:rsid w:val="00B2058A"/>
    <w:rsid w:val="00B2318D"/>
    <w:rsid w:val="00B2456D"/>
    <w:rsid w:val="00B24698"/>
    <w:rsid w:val="00B2484F"/>
    <w:rsid w:val="00B25AEE"/>
    <w:rsid w:val="00B2695D"/>
    <w:rsid w:val="00B269C9"/>
    <w:rsid w:val="00B273C9"/>
    <w:rsid w:val="00B274DD"/>
    <w:rsid w:val="00B3021E"/>
    <w:rsid w:val="00B30CC0"/>
    <w:rsid w:val="00B315F9"/>
    <w:rsid w:val="00B322EE"/>
    <w:rsid w:val="00B32C0D"/>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F6F"/>
    <w:rsid w:val="00B52077"/>
    <w:rsid w:val="00B525F8"/>
    <w:rsid w:val="00B52758"/>
    <w:rsid w:val="00B53023"/>
    <w:rsid w:val="00B531CE"/>
    <w:rsid w:val="00B53382"/>
    <w:rsid w:val="00B533A3"/>
    <w:rsid w:val="00B53AB3"/>
    <w:rsid w:val="00B543CA"/>
    <w:rsid w:val="00B546EF"/>
    <w:rsid w:val="00B55263"/>
    <w:rsid w:val="00B55D2D"/>
    <w:rsid w:val="00B5724C"/>
    <w:rsid w:val="00B577B9"/>
    <w:rsid w:val="00B608B4"/>
    <w:rsid w:val="00B61865"/>
    <w:rsid w:val="00B62FC0"/>
    <w:rsid w:val="00B634BE"/>
    <w:rsid w:val="00B64DDA"/>
    <w:rsid w:val="00B64FE0"/>
    <w:rsid w:val="00B672E8"/>
    <w:rsid w:val="00B67D70"/>
    <w:rsid w:val="00B67F09"/>
    <w:rsid w:val="00B70A2F"/>
    <w:rsid w:val="00B70B56"/>
    <w:rsid w:val="00B717D3"/>
    <w:rsid w:val="00B717F3"/>
    <w:rsid w:val="00B71F8B"/>
    <w:rsid w:val="00B72220"/>
    <w:rsid w:val="00B72815"/>
    <w:rsid w:val="00B72DB3"/>
    <w:rsid w:val="00B72E09"/>
    <w:rsid w:val="00B73656"/>
    <w:rsid w:val="00B739EE"/>
    <w:rsid w:val="00B74F07"/>
    <w:rsid w:val="00B7512F"/>
    <w:rsid w:val="00B766B9"/>
    <w:rsid w:val="00B76D6B"/>
    <w:rsid w:val="00B7721B"/>
    <w:rsid w:val="00B804E8"/>
    <w:rsid w:val="00B81102"/>
    <w:rsid w:val="00B8173F"/>
    <w:rsid w:val="00B8186C"/>
    <w:rsid w:val="00B82531"/>
    <w:rsid w:val="00B82561"/>
    <w:rsid w:val="00B82846"/>
    <w:rsid w:val="00B82EFA"/>
    <w:rsid w:val="00B83DD5"/>
    <w:rsid w:val="00B84738"/>
    <w:rsid w:val="00B84868"/>
    <w:rsid w:val="00B8572D"/>
    <w:rsid w:val="00B85CD0"/>
    <w:rsid w:val="00B8605E"/>
    <w:rsid w:val="00B862B8"/>
    <w:rsid w:val="00B866A9"/>
    <w:rsid w:val="00B867B4"/>
    <w:rsid w:val="00B869C4"/>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515D"/>
    <w:rsid w:val="00BA5EA2"/>
    <w:rsid w:val="00BA67C1"/>
    <w:rsid w:val="00BA6F1B"/>
    <w:rsid w:val="00BA71B1"/>
    <w:rsid w:val="00BA743F"/>
    <w:rsid w:val="00BA7A9A"/>
    <w:rsid w:val="00BB0776"/>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C02C1"/>
    <w:rsid w:val="00BC0E48"/>
    <w:rsid w:val="00BC0EB2"/>
    <w:rsid w:val="00BC25D4"/>
    <w:rsid w:val="00BC331F"/>
    <w:rsid w:val="00BC406B"/>
    <w:rsid w:val="00BC4232"/>
    <w:rsid w:val="00BC4674"/>
    <w:rsid w:val="00BC47E4"/>
    <w:rsid w:val="00BC50FB"/>
    <w:rsid w:val="00BC5689"/>
    <w:rsid w:val="00BC5916"/>
    <w:rsid w:val="00BC5AF5"/>
    <w:rsid w:val="00BC60FC"/>
    <w:rsid w:val="00BC637B"/>
    <w:rsid w:val="00BC7226"/>
    <w:rsid w:val="00BC73E5"/>
    <w:rsid w:val="00BD0A80"/>
    <w:rsid w:val="00BD2250"/>
    <w:rsid w:val="00BD2F1D"/>
    <w:rsid w:val="00BD3012"/>
    <w:rsid w:val="00BD37B4"/>
    <w:rsid w:val="00BD47DD"/>
    <w:rsid w:val="00BD6576"/>
    <w:rsid w:val="00BD665C"/>
    <w:rsid w:val="00BD701A"/>
    <w:rsid w:val="00BD7177"/>
    <w:rsid w:val="00BD71D6"/>
    <w:rsid w:val="00BE0136"/>
    <w:rsid w:val="00BE0795"/>
    <w:rsid w:val="00BE0F74"/>
    <w:rsid w:val="00BE11BF"/>
    <w:rsid w:val="00BE1342"/>
    <w:rsid w:val="00BE1BFB"/>
    <w:rsid w:val="00BE2150"/>
    <w:rsid w:val="00BE2990"/>
    <w:rsid w:val="00BE2A91"/>
    <w:rsid w:val="00BE35E3"/>
    <w:rsid w:val="00BE4BF7"/>
    <w:rsid w:val="00BE53F1"/>
    <w:rsid w:val="00BE58CF"/>
    <w:rsid w:val="00BE59BF"/>
    <w:rsid w:val="00BE632A"/>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C62"/>
    <w:rsid w:val="00C068EF"/>
    <w:rsid w:val="00C07113"/>
    <w:rsid w:val="00C115A3"/>
    <w:rsid w:val="00C11D53"/>
    <w:rsid w:val="00C11FC1"/>
    <w:rsid w:val="00C1242B"/>
    <w:rsid w:val="00C12452"/>
    <w:rsid w:val="00C1302D"/>
    <w:rsid w:val="00C15504"/>
    <w:rsid w:val="00C16FE3"/>
    <w:rsid w:val="00C1737E"/>
    <w:rsid w:val="00C17526"/>
    <w:rsid w:val="00C178A7"/>
    <w:rsid w:val="00C205D5"/>
    <w:rsid w:val="00C2103D"/>
    <w:rsid w:val="00C21453"/>
    <w:rsid w:val="00C228E5"/>
    <w:rsid w:val="00C22C56"/>
    <w:rsid w:val="00C22F5A"/>
    <w:rsid w:val="00C23839"/>
    <w:rsid w:val="00C238D7"/>
    <w:rsid w:val="00C23AFB"/>
    <w:rsid w:val="00C2436F"/>
    <w:rsid w:val="00C247AB"/>
    <w:rsid w:val="00C24A7C"/>
    <w:rsid w:val="00C24B7F"/>
    <w:rsid w:val="00C255B3"/>
    <w:rsid w:val="00C2769B"/>
    <w:rsid w:val="00C278C3"/>
    <w:rsid w:val="00C303CC"/>
    <w:rsid w:val="00C304E3"/>
    <w:rsid w:val="00C316AB"/>
    <w:rsid w:val="00C31731"/>
    <w:rsid w:val="00C319DC"/>
    <w:rsid w:val="00C31FBB"/>
    <w:rsid w:val="00C325CA"/>
    <w:rsid w:val="00C33CD5"/>
    <w:rsid w:val="00C345B5"/>
    <w:rsid w:val="00C34B09"/>
    <w:rsid w:val="00C35793"/>
    <w:rsid w:val="00C358B2"/>
    <w:rsid w:val="00C360AC"/>
    <w:rsid w:val="00C36567"/>
    <w:rsid w:val="00C36E7C"/>
    <w:rsid w:val="00C36FD9"/>
    <w:rsid w:val="00C37408"/>
    <w:rsid w:val="00C376ED"/>
    <w:rsid w:val="00C376F7"/>
    <w:rsid w:val="00C37D42"/>
    <w:rsid w:val="00C400AC"/>
    <w:rsid w:val="00C405DE"/>
    <w:rsid w:val="00C40E0F"/>
    <w:rsid w:val="00C421ED"/>
    <w:rsid w:val="00C4360C"/>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379"/>
    <w:rsid w:val="00C61B5D"/>
    <w:rsid w:val="00C63104"/>
    <w:rsid w:val="00C63275"/>
    <w:rsid w:val="00C64CA4"/>
    <w:rsid w:val="00C659D1"/>
    <w:rsid w:val="00C66454"/>
    <w:rsid w:val="00C664E3"/>
    <w:rsid w:val="00C66913"/>
    <w:rsid w:val="00C66BF8"/>
    <w:rsid w:val="00C66CCD"/>
    <w:rsid w:val="00C6743A"/>
    <w:rsid w:val="00C67DBF"/>
    <w:rsid w:val="00C67F4F"/>
    <w:rsid w:val="00C71480"/>
    <w:rsid w:val="00C71AC5"/>
    <w:rsid w:val="00C73AE8"/>
    <w:rsid w:val="00C7457D"/>
    <w:rsid w:val="00C7458B"/>
    <w:rsid w:val="00C74779"/>
    <w:rsid w:val="00C749B4"/>
    <w:rsid w:val="00C7622F"/>
    <w:rsid w:val="00C803D5"/>
    <w:rsid w:val="00C8150E"/>
    <w:rsid w:val="00C81F52"/>
    <w:rsid w:val="00C83272"/>
    <w:rsid w:val="00C837DF"/>
    <w:rsid w:val="00C84709"/>
    <w:rsid w:val="00C84B27"/>
    <w:rsid w:val="00C84C31"/>
    <w:rsid w:val="00C84D91"/>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DD7"/>
    <w:rsid w:val="00C95E8F"/>
    <w:rsid w:val="00C96ADE"/>
    <w:rsid w:val="00C96E59"/>
    <w:rsid w:val="00C96F5E"/>
    <w:rsid w:val="00CA06E8"/>
    <w:rsid w:val="00CA14C3"/>
    <w:rsid w:val="00CA302B"/>
    <w:rsid w:val="00CA356C"/>
    <w:rsid w:val="00CA37B0"/>
    <w:rsid w:val="00CA3D56"/>
    <w:rsid w:val="00CA46BB"/>
    <w:rsid w:val="00CA46DC"/>
    <w:rsid w:val="00CA4E2E"/>
    <w:rsid w:val="00CA515A"/>
    <w:rsid w:val="00CA5A6C"/>
    <w:rsid w:val="00CA5BD4"/>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4E2"/>
    <w:rsid w:val="00CE2996"/>
    <w:rsid w:val="00CE3106"/>
    <w:rsid w:val="00CE3229"/>
    <w:rsid w:val="00CE33F2"/>
    <w:rsid w:val="00CE3D79"/>
    <w:rsid w:val="00CE457F"/>
    <w:rsid w:val="00CE467B"/>
    <w:rsid w:val="00CE5411"/>
    <w:rsid w:val="00CE5552"/>
    <w:rsid w:val="00CE676E"/>
    <w:rsid w:val="00CE6AF1"/>
    <w:rsid w:val="00CE6EAD"/>
    <w:rsid w:val="00CF060A"/>
    <w:rsid w:val="00CF06E1"/>
    <w:rsid w:val="00CF3A8C"/>
    <w:rsid w:val="00CF4D44"/>
    <w:rsid w:val="00CF5670"/>
    <w:rsid w:val="00CF5FB9"/>
    <w:rsid w:val="00CF72FF"/>
    <w:rsid w:val="00CF7DE2"/>
    <w:rsid w:val="00D00928"/>
    <w:rsid w:val="00D01735"/>
    <w:rsid w:val="00D019F9"/>
    <w:rsid w:val="00D01E1F"/>
    <w:rsid w:val="00D04988"/>
    <w:rsid w:val="00D05370"/>
    <w:rsid w:val="00D05490"/>
    <w:rsid w:val="00D0554C"/>
    <w:rsid w:val="00D057D2"/>
    <w:rsid w:val="00D06456"/>
    <w:rsid w:val="00D07C23"/>
    <w:rsid w:val="00D07EE4"/>
    <w:rsid w:val="00D100A1"/>
    <w:rsid w:val="00D11EEE"/>
    <w:rsid w:val="00D126A9"/>
    <w:rsid w:val="00D12A18"/>
    <w:rsid w:val="00D13FE4"/>
    <w:rsid w:val="00D14287"/>
    <w:rsid w:val="00D1441C"/>
    <w:rsid w:val="00D14948"/>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526B"/>
    <w:rsid w:val="00D25D52"/>
    <w:rsid w:val="00D268FB"/>
    <w:rsid w:val="00D26CA3"/>
    <w:rsid w:val="00D26CE0"/>
    <w:rsid w:val="00D27101"/>
    <w:rsid w:val="00D2751B"/>
    <w:rsid w:val="00D276E7"/>
    <w:rsid w:val="00D27DB9"/>
    <w:rsid w:val="00D30407"/>
    <w:rsid w:val="00D32B15"/>
    <w:rsid w:val="00D32F88"/>
    <w:rsid w:val="00D33BD3"/>
    <w:rsid w:val="00D3480E"/>
    <w:rsid w:val="00D36E04"/>
    <w:rsid w:val="00D376F0"/>
    <w:rsid w:val="00D401B9"/>
    <w:rsid w:val="00D4142F"/>
    <w:rsid w:val="00D41CF4"/>
    <w:rsid w:val="00D426EF"/>
    <w:rsid w:val="00D42BF0"/>
    <w:rsid w:val="00D42F9C"/>
    <w:rsid w:val="00D4331B"/>
    <w:rsid w:val="00D43D7E"/>
    <w:rsid w:val="00D44B63"/>
    <w:rsid w:val="00D44F19"/>
    <w:rsid w:val="00D45877"/>
    <w:rsid w:val="00D45C34"/>
    <w:rsid w:val="00D46091"/>
    <w:rsid w:val="00D4671A"/>
    <w:rsid w:val="00D47346"/>
    <w:rsid w:val="00D47B24"/>
    <w:rsid w:val="00D506B2"/>
    <w:rsid w:val="00D51498"/>
    <w:rsid w:val="00D51510"/>
    <w:rsid w:val="00D51D1A"/>
    <w:rsid w:val="00D5217F"/>
    <w:rsid w:val="00D52195"/>
    <w:rsid w:val="00D52A55"/>
    <w:rsid w:val="00D53693"/>
    <w:rsid w:val="00D53BD5"/>
    <w:rsid w:val="00D5443A"/>
    <w:rsid w:val="00D5459B"/>
    <w:rsid w:val="00D56062"/>
    <w:rsid w:val="00D5721A"/>
    <w:rsid w:val="00D5728D"/>
    <w:rsid w:val="00D578CD"/>
    <w:rsid w:val="00D60329"/>
    <w:rsid w:val="00D61689"/>
    <w:rsid w:val="00D61DAC"/>
    <w:rsid w:val="00D622A5"/>
    <w:rsid w:val="00D62BD3"/>
    <w:rsid w:val="00D636E1"/>
    <w:rsid w:val="00D63B61"/>
    <w:rsid w:val="00D65C22"/>
    <w:rsid w:val="00D663C8"/>
    <w:rsid w:val="00D67578"/>
    <w:rsid w:val="00D7023B"/>
    <w:rsid w:val="00D704D7"/>
    <w:rsid w:val="00D70948"/>
    <w:rsid w:val="00D70DB4"/>
    <w:rsid w:val="00D714A3"/>
    <w:rsid w:val="00D71CF5"/>
    <w:rsid w:val="00D7264E"/>
    <w:rsid w:val="00D72F44"/>
    <w:rsid w:val="00D74BF5"/>
    <w:rsid w:val="00D759FD"/>
    <w:rsid w:val="00D75A59"/>
    <w:rsid w:val="00D75A5E"/>
    <w:rsid w:val="00D76FCA"/>
    <w:rsid w:val="00D77814"/>
    <w:rsid w:val="00D8097D"/>
    <w:rsid w:val="00D81DCD"/>
    <w:rsid w:val="00D83197"/>
    <w:rsid w:val="00D834BE"/>
    <w:rsid w:val="00D83540"/>
    <w:rsid w:val="00D83AEF"/>
    <w:rsid w:val="00D83F29"/>
    <w:rsid w:val="00D83F7D"/>
    <w:rsid w:val="00D84523"/>
    <w:rsid w:val="00D851AF"/>
    <w:rsid w:val="00D868D8"/>
    <w:rsid w:val="00D870B6"/>
    <w:rsid w:val="00D87116"/>
    <w:rsid w:val="00D87605"/>
    <w:rsid w:val="00D90BB3"/>
    <w:rsid w:val="00D91905"/>
    <w:rsid w:val="00D91D47"/>
    <w:rsid w:val="00D92324"/>
    <w:rsid w:val="00D93809"/>
    <w:rsid w:val="00D93DA4"/>
    <w:rsid w:val="00D94480"/>
    <w:rsid w:val="00D94B47"/>
    <w:rsid w:val="00D95047"/>
    <w:rsid w:val="00D956F1"/>
    <w:rsid w:val="00D96B3D"/>
    <w:rsid w:val="00D96DF9"/>
    <w:rsid w:val="00DA0C65"/>
    <w:rsid w:val="00DA1BFE"/>
    <w:rsid w:val="00DA2738"/>
    <w:rsid w:val="00DA279C"/>
    <w:rsid w:val="00DA2DB6"/>
    <w:rsid w:val="00DA3814"/>
    <w:rsid w:val="00DA3856"/>
    <w:rsid w:val="00DA3B0F"/>
    <w:rsid w:val="00DA3FD4"/>
    <w:rsid w:val="00DA56EF"/>
    <w:rsid w:val="00DA608F"/>
    <w:rsid w:val="00DB01AF"/>
    <w:rsid w:val="00DB0C93"/>
    <w:rsid w:val="00DB0F63"/>
    <w:rsid w:val="00DB1005"/>
    <w:rsid w:val="00DB1678"/>
    <w:rsid w:val="00DB1C4E"/>
    <w:rsid w:val="00DB2F79"/>
    <w:rsid w:val="00DB44BB"/>
    <w:rsid w:val="00DB4F21"/>
    <w:rsid w:val="00DB53F4"/>
    <w:rsid w:val="00DB546F"/>
    <w:rsid w:val="00DB5A05"/>
    <w:rsid w:val="00DB5CF0"/>
    <w:rsid w:val="00DB65FF"/>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337"/>
    <w:rsid w:val="00DC7D74"/>
    <w:rsid w:val="00DD0841"/>
    <w:rsid w:val="00DD0FC4"/>
    <w:rsid w:val="00DD2109"/>
    <w:rsid w:val="00DD295B"/>
    <w:rsid w:val="00DD2A2E"/>
    <w:rsid w:val="00DD35C5"/>
    <w:rsid w:val="00DD3710"/>
    <w:rsid w:val="00DD3AD1"/>
    <w:rsid w:val="00DD3BF9"/>
    <w:rsid w:val="00DD40EA"/>
    <w:rsid w:val="00DD4322"/>
    <w:rsid w:val="00DD4AF6"/>
    <w:rsid w:val="00DD57D7"/>
    <w:rsid w:val="00DD5C2E"/>
    <w:rsid w:val="00DD60D4"/>
    <w:rsid w:val="00DD6233"/>
    <w:rsid w:val="00DD7B93"/>
    <w:rsid w:val="00DE0E51"/>
    <w:rsid w:val="00DE0E93"/>
    <w:rsid w:val="00DE1AF4"/>
    <w:rsid w:val="00DE2183"/>
    <w:rsid w:val="00DE4A74"/>
    <w:rsid w:val="00DE5AD3"/>
    <w:rsid w:val="00DE610A"/>
    <w:rsid w:val="00DE65CB"/>
    <w:rsid w:val="00DE6F1A"/>
    <w:rsid w:val="00DE7A93"/>
    <w:rsid w:val="00DE7DF0"/>
    <w:rsid w:val="00DF1198"/>
    <w:rsid w:val="00DF2D6E"/>
    <w:rsid w:val="00DF4E7B"/>
    <w:rsid w:val="00DF54FB"/>
    <w:rsid w:val="00DF56A9"/>
    <w:rsid w:val="00DF6358"/>
    <w:rsid w:val="00DF64B0"/>
    <w:rsid w:val="00DF690A"/>
    <w:rsid w:val="00DF78B9"/>
    <w:rsid w:val="00E0001F"/>
    <w:rsid w:val="00E00471"/>
    <w:rsid w:val="00E00DB5"/>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2381"/>
    <w:rsid w:val="00E12503"/>
    <w:rsid w:val="00E12ED7"/>
    <w:rsid w:val="00E138BA"/>
    <w:rsid w:val="00E13EB3"/>
    <w:rsid w:val="00E1441A"/>
    <w:rsid w:val="00E14C98"/>
    <w:rsid w:val="00E163A6"/>
    <w:rsid w:val="00E1695E"/>
    <w:rsid w:val="00E210E0"/>
    <w:rsid w:val="00E21939"/>
    <w:rsid w:val="00E21A7E"/>
    <w:rsid w:val="00E21C41"/>
    <w:rsid w:val="00E2278B"/>
    <w:rsid w:val="00E2389A"/>
    <w:rsid w:val="00E24393"/>
    <w:rsid w:val="00E25614"/>
    <w:rsid w:val="00E2583C"/>
    <w:rsid w:val="00E25E7A"/>
    <w:rsid w:val="00E25FF2"/>
    <w:rsid w:val="00E262A3"/>
    <w:rsid w:val="00E2646C"/>
    <w:rsid w:val="00E26BEE"/>
    <w:rsid w:val="00E2762F"/>
    <w:rsid w:val="00E27FDD"/>
    <w:rsid w:val="00E30DF5"/>
    <w:rsid w:val="00E32ACB"/>
    <w:rsid w:val="00E33D45"/>
    <w:rsid w:val="00E34A16"/>
    <w:rsid w:val="00E34C95"/>
    <w:rsid w:val="00E358E4"/>
    <w:rsid w:val="00E36CCB"/>
    <w:rsid w:val="00E378DB"/>
    <w:rsid w:val="00E37C6E"/>
    <w:rsid w:val="00E37E80"/>
    <w:rsid w:val="00E409F3"/>
    <w:rsid w:val="00E40A14"/>
    <w:rsid w:val="00E41821"/>
    <w:rsid w:val="00E41FAA"/>
    <w:rsid w:val="00E429D5"/>
    <w:rsid w:val="00E43332"/>
    <w:rsid w:val="00E43624"/>
    <w:rsid w:val="00E437CB"/>
    <w:rsid w:val="00E43B42"/>
    <w:rsid w:val="00E43CD3"/>
    <w:rsid w:val="00E43DD9"/>
    <w:rsid w:val="00E44BCF"/>
    <w:rsid w:val="00E44C0C"/>
    <w:rsid w:val="00E44D88"/>
    <w:rsid w:val="00E44D9E"/>
    <w:rsid w:val="00E45D9E"/>
    <w:rsid w:val="00E460DD"/>
    <w:rsid w:val="00E46228"/>
    <w:rsid w:val="00E466F1"/>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3595"/>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B9A"/>
    <w:rsid w:val="00E72F53"/>
    <w:rsid w:val="00E72F9D"/>
    <w:rsid w:val="00E73077"/>
    <w:rsid w:val="00E73B8C"/>
    <w:rsid w:val="00E7407E"/>
    <w:rsid w:val="00E74665"/>
    <w:rsid w:val="00E75709"/>
    <w:rsid w:val="00E75ED5"/>
    <w:rsid w:val="00E761C2"/>
    <w:rsid w:val="00E76629"/>
    <w:rsid w:val="00E774D1"/>
    <w:rsid w:val="00E7778C"/>
    <w:rsid w:val="00E80A53"/>
    <w:rsid w:val="00E81353"/>
    <w:rsid w:val="00E813ED"/>
    <w:rsid w:val="00E82184"/>
    <w:rsid w:val="00E82413"/>
    <w:rsid w:val="00E82612"/>
    <w:rsid w:val="00E82737"/>
    <w:rsid w:val="00E83484"/>
    <w:rsid w:val="00E84ADC"/>
    <w:rsid w:val="00E85972"/>
    <w:rsid w:val="00E86465"/>
    <w:rsid w:val="00E86771"/>
    <w:rsid w:val="00E867B6"/>
    <w:rsid w:val="00E87534"/>
    <w:rsid w:val="00E87EF9"/>
    <w:rsid w:val="00E90133"/>
    <w:rsid w:val="00E9107F"/>
    <w:rsid w:val="00E91EE0"/>
    <w:rsid w:val="00E9301B"/>
    <w:rsid w:val="00E934F7"/>
    <w:rsid w:val="00E93530"/>
    <w:rsid w:val="00E94684"/>
    <w:rsid w:val="00E94AC8"/>
    <w:rsid w:val="00E94DBB"/>
    <w:rsid w:val="00E9514E"/>
    <w:rsid w:val="00E9583C"/>
    <w:rsid w:val="00EA13BA"/>
    <w:rsid w:val="00EA1A6E"/>
    <w:rsid w:val="00EA1D28"/>
    <w:rsid w:val="00EA2188"/>
    <w:rsid w:val="00EA264A"/>
    <w:rsid w:val="00EA29AC"/>
    <w:rsid w:val="00EA3B6C"/>
    <w:rsid w:val="00EA3C7F"/>
    <w:rsid w:val="00EA4108"/>
    <w:rsid w:val="00EA5BBA"/>
    <w:rsid w:val="00EA6173"/>
    <w:rsid w:val="00EA669F"/>
    <w:rsid w:val="00EA7C75"/>
    <w:rsid w:val="00EB0DA6"/>
    <w:rsid w:val="00EB0FE5"/>
    <w:rsid w:val="00EB106F"/>
    <w:rsid w:val="00EB113E"/>
    <w:rsid w:val="00EB1718"/>
    <w:rsid w:val="00EB177D"/>
    <w:rsid w:val="00EB1F9C"/>
    <w:rsid w:val="00EB503A"/>
    <w:rsid w:val="00EB5060"/>
    <w:rsid w:val="00EB5F11"/>
    <w:rsid w:val="00EB6D1A"/>
    <w:rsid w:val="00EB7CFE"/>
    <w:rsid w:val="00EC2432"/>
    <w:rsid w:val="00EC2542"/>
    <w:rsid w:val="00EC3EDB"/>
    <w:rsid w:val="00EC4AD6"/>
    <w:rsid w:val="00EC5B0D"/>
    <w:rsid w:val="00EC6390"/>
    <w:rsid w:val="00EC66BA"/>
    <w:rsid w:val="00EC69F0"/>
    <w:rsid w:val="00EC798B"/>
    <w:rsid w:val="00EC7A2A"/>
    <w:rsid w:val="00ED00D0"/>
    <w:rsid w:val="00ED0DCC"/>
    <w:rsid w:val="00ED0FC6"/>
    <w:rsid w:val="00ED10DC"/>
    <w:rsid w:val="00ED162B"/>
    <w:rsid w:val="00ED1773"/>
    <w:rsid w:val="00ED2C1F"/>
    <w:rsid w:val="00ED30F5"/>
    <w:rsid w:val="00ED3BFD"/>
    <w:rsid w:val="00ED4110"/>
    <w:rsid w:val="00ED522F"/>
    <w:rsid w:val="00ED552A"/>
    <w:rsid w:val="00ED739C"/>
    <w:rsid w:val="00ED7512"/>
    <w:rsid w:val="00ED7859"/>
    <w:rsid w:val="00EE16DC"/>
    <w:rsid w:val="00EE2204"/>
    <w:rsid w:val="00EE24A9"/>
    <w:rsid w:val="00EE2842"/>
    <w:rsid w:val="00EE2C19"/>
    <w:rsid w:val="00EE2D14"/>
    <w:rsid w:val="00EE31F9"/>
    <w:rsid w:val="00EE472B"/>
    <w:rsid w:val="00EE568E"/>
    <w:rsid w:val="00EF0201"/>
    <w:rsid w:val="00EF0FC1"/>
    <w:rsid w:val="00EF1110"/>
    <w:rsid w:val="00EF1416"/>
    <w:rsid w:val="00EF1A62"/>
    <w:rsid w:val="00EF1ABB"/>
    <w:rsid w:val="00EF1E8A"/>
    <w:rsid w:val="00EF2DFC"/>
    <w:rsid w:val="00EF3270"/>
    <w:rsid w:val="00EF36B2"/>
    <w:rsid w:val="00EF39CB"/>
    <w:rsid w:val="00EF3A26"/>
    <w:rsid w:val="00EF41B7"/>
    <w:rsid w:val="00EF428B"/>
    <w:rsid w:val="00EF713E"/>
    <w:rsid w:val="00EF725B"/>
    <w:rsid w:val="00F005D4"/>
    <w:rsid w:val="00F007AE"/>
    <w:rsid w:val="00F00E47"/>
    <w:rsid w:val="00F02033"/>
    <w:rsid w:val="00F03179"/>
    <w:rsid w:val="00F03507"/>
    <w:rsid w:val="00F0373F"/>
    <w:rsid w:val="00F04616"/>
    <w:rsid w:val="00F047A2"/>
    <w:rsid w:val="00F04BE5"/>
    <w:rsid w:val="00F061AF"/>
    <w:rsid w:val="00F06F25"/>
    <w:rsid w:val="00F07634"/>
    <w:rsid w:val="00F11070"/>
    <w:rsid w:val="00F11261"/>
    <w:rsid w:val="00F1127C"/>
    <w:rsid w:val="00F1321A"/>
    <w:rsid w:val="00F135F3"/>
    <w:rsid w:val="00F139AD"/>
    <w:rsid w:val="00F13A20"/>
    <w:rsid w:val="00F13B12"/>
    <w:rsid w:val="00F142ED"/>
    <w:rsid w:val="00F14597"/>
    <w:rsid w:val="00F148C9"/>
    <w:rsid w:val="00F14BC8"/>
    <w:rsid w:val="00F1582E"/>
    <w:rsid w:val="00F207FD"/>
    <w:rsid w:val="00F20D31"/>
    <w:rsid w:val="00F20DF7"/>
    <w:rsid w:val="00F20E13"/>
    <w:rsid w:val="00F24960"/>
    <w:rsid w:val="00F2545F"/>
    <w:rsid w:val="00F25D72"/>
    <w:rsid w:val="00F2654B"/>
    <w:rsid w:val="00F3203F"/>
    <w:rsid w:val="00F323DD"/>
    <w:rsid w:val="00F325F7"/>
    <w:rsid w:val="00F329E1"/>
    <w:rsid w:val="00F35013"/>
    <w:rsid w:val="00F355FE"/>
    <w:rsid w:val="00F359E0"/>
    <w:rsid w:val="00F35C8B"/>
    <w:rsid w:val="00F36A01"/>
    <w:rsid w:val="00F37599"/>
    <w:rsid w:val="00F3793A"/>
    <w:rsid w:val="00F37D01"/>
    <w:rsid w:val="00F408B9"/>
    <w:rsid w:val="00F41122"/>
    <w:rsid w:val="00F41568"/>
    <w:rsid w:val="00F42162"/>
    <w:rsid w:val="00F43FEB"/>
    <w:rsid w:val="00F4411B"/>
    <w:rsid w:val="00F463C0"/>
    <w:rsid w:val="00F466AE"/>
    <w:rsid w:val="00F467E6"/>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3C87"/>
    <w:rsid w:val="00F642FC"/>
    <w:rsid w:val="00F65191"/>
    <w:rsid w:val="00F66128"/>
    <w:rsid w:val="00F673BE"/>
    <w:rsid w:val="00F70087"/>
    <w:rsid w:val="00F709DC"/>
    <w:rsid w:val="00F7222B"/>
    <w:rsid w:val="00F72A0D"/>
    <w:rsid w:val="00F72E7C"/>
    <w:rsid w:val="00F73DE8"/>
    <w:rsid w:val="00F7688B"/>
    <w:rsid w:val="00F76E55"/>
    <w:rsid w:val="00F773C0"/>
    <w:rsid w:val="00F77670"/>
    <w:rsid w:val="00F80472"/>
    <w:rsid w:val="00F81C4D"/>
    <w:rsid w:val="00F824C2"/>
    <w:rsid w:val="00F82640"/>
    <w:rsid w:val="00F84FE1"/>
    <w:rsid w:val="00F8543E"/>
    <w:rsid w:val="00F85A68"/>
    <w:rsid w:val="00F8659D"/>
    <w:rsid w:val="00F865F1"/>
    <w:rsid w:val="00F86652"/>
    <w:rsid w:val="00F86DB0"/>
    <w:rsid w:val="00F905E6"/>
    <w:rsid w:val="00F9072C"/>
    <w:rsid w:val="00F908D0"/>
    <w:rsid w:val="00F91DDD"/>
    <w:rsid w:val="00F92268"/>
    <w:rsid w:val="00F923E9"/>
    <w:rsid w:val="00F924AE"/>
    <w:rsid w:val="00F936E8"/>
    <w:rsid w:val="00F94091"/>
    <w:rsid w:val="00F956D8"/>
    <w:rsid w:val="00F9614C"/>
    <w:rsid w:val="00F96204"/>
    <w:rsid w:val="00F96BF8"/>
    <w:rsid w:val="00F97B44"/>
    <w:rsid w:val="00FA0917"/>
    <w:rsid w:val="00FA168C"/>
    <w:rsid w:val="00FA17DF"/>
    <w:rsid w:val="00FA3562"/>
    <w:rsid w:val="00FA3904"/>
    <w:rsid w:val="00FA3A3B"/>
    <w:rsid w:val="00FA3D3A"/>
    <w:rsid w:val="00FA5202"/>
    <w:rsid w:val="00FA5E27"/>
    <w:rsid w:val="00FA6006"/>
    <w:rsid w:val="00FA6367"/>
    <w:rsid w:val="00FA73E0"/>
    <w:rsid w:val="00FA7DA4"/>
    <w:rsid w:val="00FA7ED4"/>
    <w:rsid w:val="00FB0255"/>
    <w:rsid w:val="00FB0FC7"/>
    <w:rsid w:val="00FB3A30"/>
    <w:rsid w:val="00FB4EAC"/>
    <w:rsid w:val="00FB51D6"/>
    <w:rsid w:val="00FB5C7C"/>
    <w:rsid w:val="00FB6765"/>
    <w:rsid w:val="00FB77D8"/>
    <w:rsid w:val="00FB7A6E"/>
    <w:rsid w:val="00FC00CC"/>
    <w:rsid w:val="00FC0405"/>
    <w:rsid w:val="00FC0717"/>
    <w:rsid w:val="00FC2654"/>
    <w:rsid w:val="00FC2B7D"/>
    <w:rsid w:val="00FC2BBC"/>
    <w:rsid w:val="00FC303E"/>
    <w:rsid w:val="00FC3232"/>
    <w:rsid w:val="00FC36F3"/>
    <w:rsid w:val="00FC40AF"/>
    <w:rsid w:val="00FC4CEC"/>
    <w:rsid w:val="00FC4D73"/>
    <w:rsid w:val="00FC5119"/>
    <w:rsid w:val="00FC5471"/>
    <w:rsid w:val="00FC5DFE"/>
    <w:rsid w:val="00FC735B"/>
    <w:rsid w:val="00FC7CAB"/>
    <w:rsid w:val="00FC7FEF"/>
    <w:rsid w:val="00FD0DEA"/>
    <w:rsid w:val="00FD461B"/>
    <w:rsid w:val="00FD47E2"/>
    <w:rsid w:val="00FD5B9A"/>
    <w:rsid w:val="00FD61D1"/>
    <w:rsid w:val="00FD7588"/>
    <w:rsid w:val="00FD7B25"/>
    <w:rsid w:val="00FE0DFA"/>
    <w:rsid w:val="00FE0E73"/>
    <w:rsid w:val="00FE2388"/>
    <w:rsid w:val="00FE348A"/>
    <w:rsid w:val="00FE3C47"/>
    <w:rsid w:val="00FE498F"/>
    <w:rsid w:val="00FE529C"/>
    <w:rsid w:val="00FE607A"/>
    <w:rsid w:val="00FE6844"/>
    <w:rsid w:val="00FE6F31"/>
    <w:rsid w:val="00FE7A51"/>
    <w:rsid w:val="00FE7BE5"/>
    <w:rsid w:val="00FF08FF"/>
    <w:rsid w:val="00FF0CB9"/>
    <w:rsid w:val="00FF100E"/>
    <w:rsid w:val="00FF1E89"/>
    <w:rsid w:val="00FF3531"/>
    <w:rsid w:val="00FF4889"/>
    <w:rsid w:val="00FF4F3A"/>
    <w:rsid w:val="00FF51FD"/>
    <w:rsid w:val="00FF5A28"/>
    <w:rsid w:val="00FF7BF9"/>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614C"/>
    <w:pPr>
      <w:tabs>
        <w:tab w:val="center" w:pos="4844"/>
        <w:tab w:val="right" w:pos="9689"/>
      </w:tabs>
    </w:pPr>
    <w:rPr>
      <w:sz w:val="28"/>
    </w:rPr>
  </w:style>
  <w:style w:type="character" w:customStyle="1" w:styleId="a4">
    <w:name w:val="Верхний колонтитул Знак"/>
    <w:basedOn w:val="a0"/>
    <w:link w:val="a3"/>
    <w:uiPriority w:val="99"/>
    <w:rsid w:val="0029614C"/>
    <w:rPr>
      <w:rFonts w:ascii="Times New Roman" w:eastAsia="Times New Roman" w:hAnsi="Times New Roman" w:cs="Times New Roman"/>
      <w:sz w:val="28"/>
      <w:szCs w:val="24"/>
      <w:lang w:eastAsia="ru-RU"/>
    </w:rPr>
  </w:style>
  <w:style w:type="paragraph" w:customStyle="1" w:styleId="ListParagraph1">
    <w:name w:val="List Paragraph1"/>
    <w:basedOn w:val="a"/>
    <w:qFormat/>
    <w:rsid w:val="0029614C"/>
    <w:pPr>
      <w:spacing w:after="200" w:line="276" w:lineRule="auto"/>
      <w:ind w:left="720"/>
      <w:contextualSpacing/>
    </w:pPr>
    <w:rPr>
      <w:rFonts w:ascii="Calibri" w:eastAsia="Calibri" w:hAnsi="Calibri"/>
      <w:sz w:val="22"/>
      <w:szCs w:val="22"/>
      <w:lang w:val="en-US" w:eastAsia="en-US"/>
    </w:rPr>
  </w:style>
  <w:style w:type="paragraph" w:styleId="a5">
    <w:name w:val="footnote text"/>
    <w:basedOn w:val="a"/>
    <w:link w:val="a6"/>
    <w:rsid w:val="0029614C"/>
    <w:rPr>
      <w:sz w:val="20"/>
      <w:szCs w:val="20"/>
    </w:rPr>
  </w:style>
  <w:style w:type="character" w:customStyle="1" w:styleId="a6">
    <w:name w:val="Текст сноски Знак"/>
    <w:basedOn w:val="a0"/>
    <w:link w:val="a5"/>
    <w:rsid w:val="0029614C"/>
    <w:rPr>
      <w:rFonts w:ascii="Times New Roman" w:eastAsia="Times New Roman" w:hAnsi="Times New Roman" w:cs="Times New Roman"/>
      <w:sz w:val="20"/>
      <w:szCs w:val="20"/>
      <w:lang w:eastAsia="ru-RU"/>
    </w:rPr>
  </w:style>
  <w:style w:type="character" w:styleId="a7">
    <w:name w:val="footnote reference"/>
    <w:rsid w:val="0029614C"/>
    <w:rPr>
      <w:vertAlign w:val="superscript"/>
    </w:rPr>
  </w:style>
  <w:style w:type="character" w:customStyle="1" w:styleId="epm">
    <w:name w:val="epm"/>
    <w:rsid w:val="0029614C"/>
  </w:style>
  <w:style w:type="paragraph" w:styleId="a8">
    <w:name w:val="Body Text"/>
    <w:basedOn w:val="a"/>
    <w:link w:val="a9"/>
    <w:rsid w:val="0029614C"/>
    <w:pPr>
      <w:spacing w:after="120"/>
    </w:pPr>
  </w:style>
  <w:style w:type="character" w:customStyle="1" w:styleId="a9">
    <w:name w:val="Основной текст Знак"/>
    <w:basedOn w:val="a0"/>
    <w:link w:val="a8"/>
    <w:rsid w:val="0029614C"/>
    <w:rPr>
      <w:rFonts w:ascii="Times New Roman" w:eastAsia="Times New Roman" w:hAnsi="Times New Roman" w:cs="Times New Roman"/>
      <w:sz w:val="24"/>
      <w:szCs w:val="24"/>
      <w:lang w:eastAsia="ru-RU"/>
    </w:rPr>
  </w:style>
  <w:style w:type="character" w:customStyle="1" w:styleId="2">
    <w:name w:val="Основной текст (2)_"/>
    <w:basedOn w:val="a0"/>
    <w:link w:val="21"/>
    <w:rsid w:val="0029614C"/>
    <w:rPr>
      <w:b/>
      <w:bCs/>
      <w:sz w:val="18"/>
      <w:szCs w:val="18"/>
      <w:shd w:val="clear" w:color="auto" w:fill="FFFFFF"/>
    </w:rPr>
  </w:style>
  <w:style w:type="paragraph" w:customStyle="1" w:styleId="21">
    <w:name w:val="Основной текст (2)1"/>
    <w:basedOn w:val="a"/>
    <w:link w:val="2"/>
    <w:rsid w:val="0029614C"/>
    <w:pPr>
      <w:widowControl w:val="0"/>
      <w:shd w:val="clear" w:color="auto" w:fill="FFFFFF"/>
      <w:spacing w:before="180" w:after="300" w:line="218" w:lineRule="exac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41C1DEC0744995629109B7A3D31B6166C14DF3491904E6965AB2169C7C2BF96DD65D4D02C1957K3wEH" TargetMode="External"/><Relationship Id="rId13" Type="http://schemas.openxmlformats.org/officeDocument/2006/relationships/hyperlink" Target="consultantplus://offline/ref=ADB41C1DEC0744995629109B7A3D31B6166C17D6339F904E6965AB2169C7C2BF96DD65D4D02C1857K3w0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B41C1DEC0744995629109B7A3D31B6166C17D6339F904E6965AB2169C7C2BF96DD65D4D02C1857K3wCH" TargetMode="External"/><Relationship Id="rId12" Type="http://schemas.openxmlformats.org/officeDocument/2006/relationships/hyperlink" Target="consultantplus://offline/ref=ADB41C1DEC0744995629109B7A3D31B6166C17D6339F904E6965AB2169C7C2BF96DD65D4D02C1857K3w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B41C1DEC0744995629109B7A3D31B6166C17D6339F904E6965AB2169C7C2BF96DD65KDw3H" TargetMode="External"/><Relationship Id="rId5" Type="http://schemas.openxmlformats.org/officeDocument/2006/relationships/footnotes" Target="footnotes.xml"/><Relationship Id="rId15" Type="http://schemas.openxmlformats.org/officeDocument/2006/relationships/hyperlink" Target="consultantplus://offline/ref=ADB41C1DEC0744995629109B7A3D31B6166C14DF3491904E6965AB2169C7C2BF96DD65D3KDw7H" TargetMode="External"/><Relationship Id="rId10" Type="http://schemas.openxmlformats.org/officeDocument/2006/relationships/hyperlink" Target="consultantplus://offline/ref=ADB41C1DEC0744995629109B7A3D31B6166C14DF3491904E6965AB2169C7C2BF96DD65D6KDw0H" TargetMode="External"/><Relationship Id="rId4" Type="http://schemas.openxmlformats.org/officeDocument/2006/relationships/webSettings" Target="webSettings.xml"/><Relationship Id="rId9" Type="http://schemas.openxmlformats.org/officeDocument/2006/relationships/hyperlink" Target="consultantplus://offline/ref=ADB41C1DEC0744995629109B7A3D31B6166C14DF3491904E6965AB2169C7C2BF96DD65D4D02C1957K3w0H" TargetMode="External"/><Relationship Id="rId14" Type="http://schemas.openxmlformats.org/officeDocument/2006/relationships/hyperlink" Target="consultantplus://offline/ref=567421811991AF3B4D64AF9283433422221145043B8E08CA0D748ABC97E1FC10FEFCBF2C04B0FE91664BCDy4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7818</Words>
  <Characters>44567</Characters>
  <Application>Microsoft Office Word</Application>
  <DocSecurity>0</DocSecurity>
  <Lines>371</Lines>
  <Paragraphs>104</Paragraphs>
  <ScaleCrop>false</ScaleCrop>
  <Company>Hewlett-Packard Company</Company>
  <LinksUpToDate>false</LinksUpToDate>
  <CharactersWithSpaces>52281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polenichkovb</cp:lastModifiedBy>
  <cp:revision>2</cp:revision>
  <cp:lastPrinted>2012-12-03T07:37:00Z</cp:lastPrinted>
  <dcterms:created xsi:type="dcterms:W3CDTF">2021-04-20T08:29:00Z</dcterms:created>
  <dcterms:modified xsi:type="dcterms:W3CDTF">2021-04-20T08:29:00Z</dcterms:modified>
</cp:coreProperties>
</file>