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B46" w:rsidRDefault="00A80B46">
      <w:pPr>
        <w:spacing w:after="0"/>
        <w:ind w:left="120"/>
      </w:pPr>
      <w:bookmarkStart w:id="0" w:name="block-28004445"/>
    </w:p>
    <w:p w:rsidR="00A80B46" w:rsidRDefault="0055024D">
      <w:pPr>
        <w:sectPr w:rsidR="00A80B46">
          <w:pgSz w:w="11906" w:h="16383"/>
          <w:pgMar w:top="1134" w:right="850" w:bottom="1134" w:left="1701" w:header="720" w:footer="720" w:gutter="0"/>
          <w:cols w:space="720"/>
        </w:sectPr>
      </w:pPr>
      <w:r>
        <w:rPr>
          <w:noProof/>
          <w:lang w:val="ru-RU"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Наталья\Desktop\Новая папка\ПРОМ НОВЫЕ\СКАНЫ ТИТУЛ\ИЗО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esktop\Новая папка\ПРОМ НОВЫЕ\СКАНЫ ТИТУЛ\ИЗО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0B46" w:rsidRPr="0055024D" w:rsidRDefault="0055024D" w:rsidP="0055024D">
      <w:pPr>
        <w:spacing w:after="0" w:line="264" w:lineRule="auto"/>
        <w:ind w:left="120"/>
        <w:jc w:val="center"/>
        <w:rPr>
          <w:lang w:val="ru-RU"/>
        </w:rPr>
      </w:pPr>
      <w:bookmarkStart w:id="1" w:name="block-28004446"/>
      <w:bookmarkEnd w:id="0"/>
      <w:r w:rsidRPr="0055024D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A80B46" w:rsidRPr="0055024D" w:rsidRDefault="00A80B46">
      <w:pPr>
        <w:spacing w:after="0" w:line="264" w:lineRule="auto"/>
        <w:ind w:left="120"/>
        <w:jc w:val="both"/>
        <w:rPr>
          <w:lang w:val="ru-RU"/>
        </w:rPr>
      </w:pPr>
    </w:p>
    <w:p w:rsidR="00A80B46" w:rsidRPr="0055024D" w:rsidRDefault="0055024D" w:rsidP="0055024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основного общего образования по изобразительному искусству составлена на основе требований к результатам освоения программы основного общего образования, представленных в ФГОС ООО, а также ориентирована на целевые приоритеты духовно-нравственного</w:t>
      </w: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развития, воспитания и социализации обучающихся, сформулированные в федеральной рабочей программе воспитания. </w:t>
      </w:r>
      <w:proofErr w:type="gramEnd"/>
    </w:p>
    <w:p w:rsidR="00A80B46" w:rsidRPr="0055024D" w:rsidRDefault="0055024D" w:rsidP="0055024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Основная цель изобразительного искусства – развитие визуально-пространственного мышления </w:t>
      </w:r>
      <w:proofErr w:type="gramStart"/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как формы эмоционально-ценностного, эстетич</w:t>
      </w: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еского освоения мира, формы самовыражения и ориентации в художественном и нравственном пространстве культуры. </w:t>
      </w:r>
    </w:p>
    <w:p w:rsidR="00A80B46" w:rsidRPr="0055024D" w:rsidRDefault="0055024D" w:rsidP="0055024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Изобразительное искусство имеет интегративный характер и включает в себя основы разных видов визуально-пространственных искусств: живописи, графи</w:t>
      </w: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 Важнейшими задачами программы по изобразительному искусству являются формирование активн</w:t>
      </w: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России, выраженной в её архитектуре, изобразительном искусстве, в на</w:t>
      </w: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циональных образах предметно-материальной и пространственной среды, в понимании красоты человека.</w:t>
      </w:r>
    </w:p>
    <w:p w:rsidR="00A80B46" w:rsidRPr="0055024D" w:rsidRDefault="0055024D" w:rsidP="0055024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Программа по изобразительному искусству направлена на развитие личности обучающегося, его активной учебно-познавательной деятельности, творческого развития и </w:t>
      </w: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формирования готовности к саморазвитию и непрерывному образованию.</w:t>
      </w:r>
    </w:p>
    <w:p w:rsidR="00A80B46" w:rsidRPr="0055024D" w:rsidRDefault="0055024D" w:rsidP="0055024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Программа по изобразительному искусству ориентирована на </w:t>
      </w:r>
      <w:proofErr w:type="spellStart"/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психовозрастные</w:t>
      </w:r>
      <w:proofErr w:type="spellEnd"/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особенности развития обучающихся 11–15 лет.</w:t>
      </w:r>
    </w:p>
    <w:p w:rsidR="00A80B46" w:rsidRPr="0055024D" w:rsidRDefault="0055024D" w:rsidP="0055024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Целью изучения изобразительного искусства</w:t>
      </w: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является освоение разных видов</w:t>
      </w: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:rsidR="00A80B46" w:rsidRPr="0055024D" w:rsidRDefault="0055024D" w:rsidP="0055024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Задачами изобразительного искусства являются:</w:t>
      </w:r>
    </w:p>
    <w:p w:rsidR="00A80B46" w:rsidRPr="0055024D" w:rsidRDefault="0055024D" w:rsidP="0055024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худ</w:t>
      </w: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</w:t>
      </w:r>
    </w:p>
    <w:p w:rsidR="00A80B46" w:rsidRPr="0055024D" w:rsidRDefault="0055024D" w:rsidP="0055024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у обучающихся представлений об отечественной и мировой художеств</w:t>
      </w: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енной культуре во всём многообразии её видов;</w:t>
      </w:r>
    </w:p>
    <w:p w:rsidR="00A80B46" w:rsidRPr="0055024D" w:rsidRDefault="0055024D" w:rsidP="0055024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у обучающихся навыков эстетического видения и преобразования мира;</w:t>
      </w:r>
    </w:p>
    <w:p w:rsidR="00A80B46" w:rsidRPr="0055024D" w:rsidRDefault="0055024D" w:rsidP="0055024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приобретение опыта создания творческой работы посредством различных художественных материалов в разных видах визуально-пространств</w:t>
      </w: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енных 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(театр и кино) (вариативно);</w:t>
      </w:r>
    </w:p>
    <w:p w:rsidR="00A80B46" w:rsidRPr="0055024D" w:rsidRDefault="0055024D" w:rsidP="0055024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пространственного мышления и аналитических визуальных способностей;</w:t>
      </w:r>
    </w:p>
    <w:p w:rsidR="00A80B46" w:rsidRPr="0055024D" w:rsidRDefault="0055024D" w:rsidP="0055024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</w:t>
      </w: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мировоззренческих позиций человека;</w:t>
      </w:r>
    </w:p>
    <w:p w:rsidR="00A80B46" w:rsidRPr="0055024D" w:rsidRDefault="0055024D" w:rsidP="0055024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наблюдательности, ассоциативного мышления и творческого воображения;</w:t>
      </w:r>
    </w:p>
    <w:p w:rsidR="00A80B46" w:rsidRPr="0055024D" w:rsidRDefault="0055024D" w:rsidP="0055024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воспитание уважения и любви к культурному наследию России через освоение отечественной художественной культуры; </w:t>
      </w:r>
    </w:p>
    <w:p w:rsidR="00A80B46" w:rsidRPr="0055024D" w:rsidRDefault="0055024D" w:rsidP="0055024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потребности в общени</w:t>
      </w: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:rsidR="00A80B46" w:rsidRPr="0055024D" w:rsidRDefault="0055024D" w:rsidP="0055024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037c86a0-0100-46f4-8a06-fc1394a836a9"/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Общее число часов, рекомендованных для изучения изобразительного искусства, – 102</w:t>
      </w: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часа: в 5 классе – 34 часа (1 час в неделю), в 6 классе – 34 часа (1 час в неделю), в 7 классе – 34 часа (1 час в неделю).</w:t>
      </w:r>
      <w:bookmarkEnd w:id="2"/>
    </w:p>
    <w:p w:rsidR="00A80B46" w:rsidRPr="0055024D" w:rsidRDefault="0055024D" w:rsidP="0055024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 программы по изобразительному искусству на уровне основного общего образования структурировано по 4 модулям (3 </w:t>
      </w:r>
      <w:proofErr w:type="gramStart"/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инвариантн</w:t>
      </w: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ых</w:t>
      </w:r>
      <w:proofErr w:type="gramEnd"/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1 вариативный). Инвариантные модули реализуются последовательно в 5, 6 и 7 классах. Содержание вариативного модуля может быть реализовано дополнительно </w:t>
      </w:r>
      <w:proofErr w:type="gramStart"/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к</w:t>
      </w:r>
      <w:proofErr w:type="gramEnd"/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инвариантным в одном или нескольких классах или во внеурочной деятельности.</w:t>
      </w:r>
    </w:p>
    <w:p w:rsidR="00A80B46" w:rsidRPr="0055024D" w:rsidRDefault="0055024D" w:rsidP="0055024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Модуль №1 «Декоративн</w:t>
      </w: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о-прикладное и народное искусство» (5 класс)</w:t>
      </w:r>
    </w:p>
    <w:p w:rsidR="00A80B46" w:rsidRPr="0055024D" w:rsidRDefault="0055024D" w:rsidP="0055024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Модуль №2 «Живопись, графика, скульптура» (6 класс)</w:t>
      </w:r>
    </w:p>
    <w:p w:rsidR="00A80B46" w:rsidRPr="0055024D" w:rsidRDefault="0055024D" w:rsidP="0055024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Модуль №3 «Архитектура и дизайн» (7 класс)</w:t>
      </w:r>
    </w:p>
    <w:p w:rsidR="00A80B46" w:rsidRPr="0055024D" w:rsidRDefault="0055024D" w:rsidP="0055024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Модуль №4 «Изображение в синтетических, экранных видах искусства и художественная фотография» (вариативный)</w:t>
      </w:r>
    </w:p>
    <w:p w:rsidR="00A80B46" w:rsidRPr="0055024D" w:rsidRDefault="0055024D" w:rsidP="0055024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Каждый м</w:t>
      </w: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одуль программы по изобразительному искусству обладает содержательной целостностью и организован по восходящему принципу в отношении углубления знаний по ведущей теме и усложнения умений обучающихся. Последовательность изучения модулей определяется психоло</w:t>
      </w: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гическими возрастными особенностями обучающихся, принципом системности обучения и опытом педагогической работы. </w:t>
      </w:r>
    </w:p>
    <w:p w:rsidR="00A80B46" w:rsidRPr="0055024D" w:rsidRDefault="00A80B46" w:rsidP="0055024D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80B46" w:rsidRPr="0055024D" w:rsidRDefault="00A80B46" w:rsidP="0055024D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A80B46" w:rsidRPr="0055024D">
          <w:pgSz w:w="11906" w:h="16383"/>
          <w:pgMar w:top="1134" w:right="850" w:bottom="1134" w:left="1701" w:header="720" w:footer="720" w:gutter="0"/>
          <w:cols w:space="720"/>
        </w:sectPr>
      </w:pPr>
    </w:p>
    <w:p w:rsidR="00A80B46" w:rsidRPr="0055024D" w:rsidRDefault="00A80B46" w:rsidP="0055024D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block-28004448"/>
      <w:bookmarkEnd w:id="1"/>
    </w:p>
    <w:p w:rsidR="00A80B46" w:rsidRPr="0055024D" w:rsidRDefault="0055024D" w:rsidP="0055024D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СОДЕРЖАНИЕ ОБУЧЕНИЯ</w:t>
      </w:r>
    </w:p>
    <w:p w:rsidR="00A80B46" w:rsidRPr="0055024D" w:rsidRDefault="00A80B46" w:rsidP="0055024D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80B46" w:rsidRPr="0055024D" w:rsidRDefault="0055024D" w:rsidP="0055024D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 КЛАСС</w:t>
      </w:r>
    </w:p>
    <w:p w:rsidR="00A80B46" w:rsidRPr="0055024D" w:rsidRDefault="00A80B46" w:rsidP="0055024D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A80B46" w:rsidRPr="0055024D" w:rsidRDefault="00A80B46" w:rsidP="0055024D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A80B46" w:rsidRPr="0055024D" w:rsidRDefault="0055024D" w:rsidP="0055024D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1 «Декоративно-прикладное и народное искусство».</w:t>
      </w:r>
    </w:p>
    <w:p w:rsidR="00A80B46" w:rsidRPr="0055024D" w:rsidRDefault="00A80B46" w:rsidP="0055024D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80B46" w:rsidRPr="0055024D" w:rsidRDefault="0055024D" w:rsidP="0055024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Общие сведения о декоративно-прикладном </w:t>
      </w: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искусстве.</w:t>
      </w:r>
    </w:p>
    <w:p w:rsidR="00A80B46" w:rsidRPr="0055024D" w:rsidRDefault="00A80B46" w:rsidP="0055024D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80B46" w:rsidRPr="0055024D" w:rsidRDefault="0055024D" w:rsidP="0055024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Декоративно-прикладное искусство и его виды. Декоративно-прикладное искусство и предметная среда жизни людей.</w:t>
      </w:r>
    </w:p>
    <w:p w:rsidR="00A80B46" w:rsidRPr="0055024D" w:rsidRDefault="00A80B46" w:rsidP="0055024D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80B46" w:rsidRPr="0055024D" w:rsidRDefault="0055024D" w:rsidP="0055024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Древние корни народного искусства.</w:t>
      </w:r>
    </w:p>
    <w:p w:rsidR="00A80B46" w:rsidRPr="0055024D" w:rsidRDefault="00A80B46" w:rsidP="0055024D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80B46" w:rsidRPr="0055024D" w:rsidRDefault="0055024D" w:rsidP="0055024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Истоки образного языка декоративно-прикладного искусства. Традиционные образы народного (крестьян</w:t>
      </w: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ского) прикладного искусства.</w:t>
      </w:r>
    </w:p>
    <w:p w:rsidR="00A80B46" w:rsidRPr="0055024D" w:rsidRDefault="00A80B46" w:rsidP="0055024D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80B46" w:rsidRPr="0055024D" w:rsidRDefault="0055024D" w:rsidP="0055024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Связь народного искусства с природой, бытом, трудом, верованиями и эпосом.</w:t>
      </w:r>
    </w:p>
    <w:p w:rsidR="00A80B46" w:rsidRPr="0055024D" w:rsidRDefault="00A80B46" w:rsidP="0055024D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80B46" w:rsidRPr="0055024D" w:rsidRDefault="0055024D" w:rsidP="0055024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природных материалов в строительстве и изготовлении предметов быта, их значение в характере труда и жизненного уклада.</w:t>
      </w:r>
    </w:p>
    <w:p w:rsidR="00A80B46" w:rsidRPr="0055024D" w:rsidRDefault="00A80B46" w:rsidP="0055024D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80B46" w:rsidRPr="0055024D" w:rsidRDefault="0055024D" w:rsidP="0055024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Образно-символический яз</w:t>
      </w: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ык народного прикладного искусства.</w:t>
      </w:r>
    </w:p>
    <w:p w:rsidR="00A80B46" w:rsidRPr="0055024D" w:rsidRDefault="00A80B46" w:rsidP="0055024D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80B46" w:rsidRPr="0055024D" w:rsidRDefault="0055024D" w:rsidP="0055024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Знаки-символы традиционного крестьянского прикладного искусства.</w:t>
      </w:r>
    </w:p>
    <w:p w:rsidR="00A80B46" w:rsidRPr="0055024D" w:rsidRDefault="00A80B46" w:rsidP="0055024D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80B46" w:rsidRPr="0055024D" w:rsidRDefault="0055024D" w:rsidP="0055024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Выполнение рисунков на темы древних узоров деревянной резьбы, росписи по дереву, вышивки. Освоение навыков декоративного обобщения в процессе практическо</w:t>
      </w: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й творческой работы.</w:t>
      </w:r>
    </w:p>
    <w:p w:rsidR="00A80B46" w:rsidRPr="0055024D" w:rsidRDefault="00A80B46" w:rsidP="0055024D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80B46" w:rsidRPr="0055024D" w:rsidRDefault="0055024D" w:rsidP="0055024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Убранство русской избы.</w:t>
      </w:r>
    </w:p>
    <w:p w:rsidR="00A80B46" w:rsidRPr="0055024D" w:rsidRDefault="00A80B46" w:rsidP="0055024D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80B46" w:rsidRPr="0055024D" w:rsidRDefault="0055024D" w:rsidP="0055024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Конструкция избы, единство красоты и пользы – </w:t>
      </w:r>
      <w:proofErr w:type="gramStart"/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функционального</w:t>
      </w:r>
      <w:proofErr w:type="gramEnd"/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символического – в её постройке и украшении.</w:t>
      </w:r>
    </w:p>
    <w:p w:rsidR="00A80B46" w:rsidRPr="0055024D" w:rsidRDefault="00A80B46" w:rsidP="0055024D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80B46" w:rsidRPr="0055024D" w:rsidRDefault="0055024D" w:rsidP="0055024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Символическое значение образов и мотивов в узорном убранстве русских изб. Картина мира в образном </w:t>
      </w: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строе бытового крестьянского искусства.</w:t>
      </w:r>
    </w:p>
    <w:p w:rsidR="00A80B46" w:rsidRPr="0055024D" w:rsidRDefault="00A80B46" w:rsidP="0055024D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80B46" w:rsidRPr="0055024D" w:rsidRDefault="0055024D" w:rsidP="0055024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Выполнение рисунков – эскизов орнаментального декора крестьянского дома.</w:t>
      </w:r>
    </w:p>
    <w:p w:rsidR="00A80B46" w:rsidRPr="0055024D" w:rsidRDefault="00A80B46" w:rsidP="0055024D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80B46" w:rsidRPr="0055024D" w:rsidRDefault="0055024D" w:rsidP="0055024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Устройство внутреннего пространства крестьянского дома.</w:t>
      </w:r>
    </w:p>
    <w:p w:rsidR="00A80B46" w:rsidRPr="0055024D" w:rsidRDefault="00A80B46" w:rsidP="0055024D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80B46" w:rsidRPr="0055024D" w:rsidRDefault="0055024D" w:rsidP="0055024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Декоративные элементы жилой среды.</w:t>
      </w:r>
    </w:p>
    <w:p w:rsidR="00A80B46" w:rsidRPr="0055024D" w:rsidRDefault="00A80B46" w:rsidP="0055024D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80B46" w:rsidRPr="0055024D" w:rsidRDefault="0055024D" w:rsidP="0055024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Определяющая роль природных материалов для конст</w:t>
      </w: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рукции и декора традиционной постройки жилого дома в любой природной среде. Мудрость соотношения характера постройки, символики её декора и уклада жизни для каждого народа.</w:t>
      </w:r>
    </w:p>
    <w:p w:rsidR="00A80B46" w:rsidRPr="0055024D" w:rsidRDefault="00A80B46" w:rsidP="0055024D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80B46" w:rsidRPr="0055024D" w:rsidRDefault="0055024D" w:rsidP="0055024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Выполнение рисунков предметов народного быта, выявление мудрости их выразительной </w:t>
      </w: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формы и орнаментально-символического оформления.</w:t>
      </w:r>
    </w:p>
    <w:p w:rsidR="00A80B46" w:rsidRPr="0055024D" w:rsidRDefault="00A80B46" w:rsidP="0055024D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80B46" w:rsidRPr="0055024D" w:rsidRDefault="0055024D" w:rsidP="0055024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Народный праздничный костюм.</w:t>
      </w:r>
    </w:p>
    <w:p w:rsidR="00A80B46" w:rsidRPr="0055024D" w:rsidRDefault="00A80B46" w:rsidP="0055024D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80B46" w:rsidRPr="0055024D" w:rsidRDefault="0055024D" w:rsidP="0055024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Образный строй народного праздничного костюма – женского и мужского.</w:t>
      </w:r>
    </w:p>
    <w:p w:rsidR="00A80B46" w:rsidRPr="0055024D" w:rsidRDefault="00A80B46" w:rsidP="0055024D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80B46" w:rsidRPr="0055024D" w:rsidRDefault="0055024D" w:rsidP="0055024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Традиционная конструкция русского женского костюма – северорусский (сарафан) и южнорусский (понёва) вариан</w:t>
      </w: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ты.</w:t>
      </w:r>
    </w:p>
    <w:p w:rsidR="00A80B46" w:rsidRPr="0055024D" w:rsidRDefault="00A80B46" w:rsidP="0055024D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80B46" w:rsidRPr="0055024D" w:rsidRDefault="0055024D" w:rsidP="0055024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Разнообразие форм и украшений народного праздничного костюма для различных регионов страны.</w:t>
      </w:r>
    </w:p>
    <w:p w:rsidR="00A80B46" w:rsidRPr="0055024D" w:rsidRDefault="00A80B46" w:rsidP="0055024D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80B46" w:rsidRPr="0055024D" w:rsidRDefault="0055024D" w:rsidP="0055024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Искусство народной вышивки. Вышивка в народных костюмах и обрядах. Древнее происхождение и присутствие всех типов орнаментов в народной вышивке. Символическое</w:t>
      </w: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изображение женских фигур и образов всадников в орнаментах вышивки. Особенности традиционных орнаментов текстильных промыслов в разных регионах страны.</w:t>
      </w:r>
    </w:p>
    <w:p w:rsidR="00A80B46" w:rsidRPr="0055024D" w:rsidRDefault="00A80B46" w:rsidP="0055024D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80B46" w:rsidRPr="0055024D" w:rsidRDefault="0055024D" w:rsidP="0055024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Выполнение рисунков традиционных праздничных костюмов, выражение в форме, цветовом решении, </w:t>
      </w: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орнаментике костюма черт национального своеобразия.</w:t>
      </w:r>
    </w:p>
    <w:p w:rsidR="00A80B46" w:rsidRPr="0055024D" w:rsidRDefault="00A80B46" w:rsidP="0055024D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80B46" w:rsidRPr="0055024D" w:rsidRDefault="0055024D" w:rsidP="0055024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Народные праздники и праздничные обряды как синтез всех видов народного творчества.</w:t>
      </w:r>
    </w:p>
    <w:p w:rsidR="00A80B46" w:rsidRPr="0055024D" w:rsidRDefault="00A80B46" w:rsidP="0055024D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80B46" w:rsidRPr="0055024D" w:rsidRDefault="0055024D" w:rsidP="0055024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Выполнение сюжетной композиции или участие в работе по созданию коллективного панно на тему традиций народных праздник</w:t>
      </w: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ов.</w:t>
      </w:r>
    </w:p>
    <w:p w:rsidR="00A80B46" w:rsidRPr="0055024D" w:rsidRDefault="00A80B46" w:rsidP="0055024D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80B46" w:rsidRPr="0055024D" w:rsidRDefault="0055024D" w:rsidP="0055024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Народные художественные промыслы.</w:t>
      </w:r>
    </w:p>
    <w:p w:rsidR="00A80B46" w:rsidRPr="0055024D" w:rsidRDefault="00A80B46" w:rsidP="0055024D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80B46" w:rsidRPr="0055024D" w:rsidRDefault="0055024D" w:rsidP="0055024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и значение народных промыслов в современной жизни. Искусство и ремесло. Традиции культуры, особенные для каждого региона.</w:t>
      </w:r>
    </w:p>
    <w:p w:rsidR="00A80B46" w:rsidRPr="0055024D" w:rsidRDefault="00A80B46" w:rsidP="0055024D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80B46" w:rsidRPr="0055024D" w:rsidRDefault="0055024D" w:rsidP="0055024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Многообразие видов традиционных ремёсел и происхождение художественных промыслов народов</w:t>
      </w: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России.</w:t>
      </w:r>
    </w:p>
    <w:p w:rsidR="00A80B46" w:rsidRPr="0055024D" w:rsidRDefault="00A80B46" w:rsidP="0055024D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80B46" w:rsidRPr="0055024D" w:rsidRDefault="0055024D" w:rsidP="0055024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Разнообразие материалов народных ремёсел и их связь с регионально-национальным бытом (дерево, береста, керамика, металл, кость, мех и кожа, шерсть и лён).</w:t>
      </w:r>
    </w:p>
    <w:p w:rsidR="00A80B46" w:rsidRPr="0055024D" w:rsidRDefault="00A80B46" w:rsidP="0055024D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80B46" w:rsidRPr="0055024D" w:rsidRDefault="0055024D" w:rsidP="0055024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Традиционные древние образы в современных игрушках народных промыслов. Особенности цветово</w:t>
      </w: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го строя, основные орнаментальные элементы росписи </w:t>
      </w:r>
      <w:proofErr w:type="spellStart"/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филимоновской</w:t>
      </w:r>
      <w:proofErr w:type="spellEnd"/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дымковской, </w:t>
      </w:r>
      <w:proofErr w:type="spellStart"/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каргопольской</w:t>
      </w:r>
      <w:proofErr w:type="spellEnd"/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игрушки. Местные промыслы игрушек разных регионов страны.</w:t>
      </w:r>
    </w:p>
    <w:p w:rsidR="00A80B46" w:rsidRPr="0055024D" w:rsidRDefault="00A80B46" w:rsidP="0055024D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80B46" w:rsidRPr="0055024D" w:rsidRDefault="0055024D" w:rsidP="0055024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эскиза игрушки по мотивам избранного промысла.</w:t>
      </w:r>
    </w:p>
    <w:p w:rsidR="00A80B46" w:rsidRPr="0055024D" w:rsidRDefault="00A80B46" w:rsidP="0055024D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80B46" w:rsidRPr="0055024D" w:rsidRDefault="0055024D" w:rsidP="0055024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Роспись по дереву. Хохлома. Краткие сведения по </w:t>
      </w: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истории хохломского промысла. Травный узор, «травка» – основной мотив хохломского орнамента. Связь с природой. Единство формы и декора в произведениях промысла. Последовательность выполнения травного орнамента. Праздничность изделий «золотой хохломы».</w:t>
      </w:r>
    </w:p>
    <w:p w:rsidR="00A80B46" w:rsidRPr="0055024D" w:rsidRDefault="00A80B46" w:rsidP="0055024D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80B46" w:rsidRPr="0055024D" w:rsidRDefault="0055024D" w:rsidP="0055024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Гор</w:t>
      </w: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одецкая роспись по дереву. Краткие сведения по истории. Традиционные образы городецкой росписи предметов быта. Птица и конь – традиционные мотивы орнаментальных композиций. Сюжетные мотивы, основные приёмы и композиционные особенности городецкой росписи.</w:t>
      </w:r>
    </w:p>
    <w:p w:rsidR="00A80B46" w:rsidRPr="0055024D" w:rsidRDefault="00A80B46" w:rsidP="0055024D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80B46" w:rsidRPr="0055024D" w:rsidRDefault="0055024D" w:rsidP="0055024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Посуда из глины. Искусство Гжели. Краткие сведения по истории промысла. Гжельская керамика и фарфор: единство скульптурной формы и кобальтового декора. Природные мотивы росписи посуды. Приёмы мазка, тональный контраст, сочетание пятна и линии.</w:t>
      </w:r>
    </w:p>
    <w:p w:rsidR="00A80B46" w:rsidRPr="0055024D" w:rsidRDefault="00A80B46" w:rsidP="0055024D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80B46" w:rsidRPr="0055024D" w:rsidRDefault="0055024D" w:rsidP="0055024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Роспись по </w:t>
      </w: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металлу. </w:t>
      </w:r>
      <w:proofErr w:type="spellStart"/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Жостово</w:t>
      </w:r>
      <w:proofErr w:type="spellEnd"/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. Краткие сведения по истории промысла. Разнообразие форм подносов, цветового и композиционного решения росписей. Приёмы свободной кистевой импровизации в живописи цветочных букетов. Эффект освещённости и объёмности изображения.</w:t>
      </w:r>
    </w:p>
    <w:p w:rsidR="00A80B46" w:rsidRPr="0055024D" w:rsidRDefault="00A80B46" w:rsidP="0055024D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80B46" w:rsidRPr="0055024D" w:rsidRDefault="0055024D" w:rsidP="0055024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Древние </w:t>
      </w: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традиции художественной обработки металла в разных регионах страны. Разнообразие назначения предметов и художественно-технических приёмов работы с металлом.</w:t>
      </w:r>
    </w:p>
    <w:p w:rsidR="00A80B46" w:rsidRPr="0055024D" w:rsidRDefault="00A80B46" w:rsidP="0055024D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80B46" w:rsidRPr="0055024D" w:rsidRDefault="0055024D" w:rsidP="0055024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Искусство лаковой живописи: Палех, Федоскино, </w:t>
      </w:r>
      <w:proofErr w:type="gramStart"/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Холуй</w:t>
      </w:r>
      <w:proofErr w:type="gramEnd"/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, Мстёра – роспись шкатулок, ларчиков, табакеро</w:t>
      </w: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к из папье-маше. Происхождение искусства лаковой миниатюры в России. Особенности стиля каждой школы. Роль искусства лаковой миниатюры в сохранении и развитии традиций отечественной культуры.</w:t>
      </w:r>
    </w:p>
    <w:p w:rsidR="00A80B46" w:rsidRPr="0055024D" w:rsidRDefault="00A80B46" w:rsidP="0055024D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80B46" w:rsidRPr="0055024D" w:rsidRDefault="0055024D" w:rsidP="0055024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Мир сказок и легенд, примет и оберегов в творчестве мастеров худ</w:t>
      </w: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ожественных промыслов.</w:t>
      </w:r>
    </w:p>
    <w:p w:rsidR="00A80B46" w:rsidRPr="0055024D" w:rsidRDefault="00A80B46" w:rsidP="0055024D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80B46" w:rsidRPr="0055024D" w:rsidRDefault="0055024D" w:rsidP="0055024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Отражение в изделиях народных промыслов многообразия исторических, духовных и культурных традиций.</w:t>
      </w:r>
    </w:p>
    <w:p w:rsidR="00A80B46" w:rsidRPr="0055024D" w:rsidRDefault="00A80B46" w:rsidP="0055024D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80B46" w:rsidRPr="0055024D" w:rsidRDefault="0055024D" w:rsidP="0055024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Народные художественные ремёсла и промыслы – материальные и духовные ценности, неотъемлемая часть культурного наследия России.</w:t>
      </w:r>
    </w:p>
    <w:p w:rsidR="00A80B46" w:rsidRPr="0055024D" w:rsidRDefault="00A80B46" w:rsidP="0055024D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80B46" w:rsidRPr="0055024D" w:rsidRDefault="0055024D" w:rsidP="0055024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Деко</w:t>
      </w: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ративно-прикладное искусство в культуре разных эпох и народов.</w:t>
      </w:r>
    </w:p>
    <w:p w:rsidR="00A80B46" w:rsidRPr="0055024D" w:rsidRDefault="00A80B46" w:rsidP="0055024D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80B46" w:rsidRPr="0055024D" w:rsidRDefault="0055024D" w:rsidP="0055024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декоративно-прикладного искусства в культуре древних цивилизаций.</w:t>
      </w:r>
    </w:p>
    <w:p w:rsidR="00A80B46" w:rsidRPr="0055024D" w:rsidRDefault="00A80B46" w:rsidP="0055024D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80B46" w:rsidRPr="0055024D" w:rsidRDefault="0055024D" w:rsidP="0055024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Отражение в декоре мировоззрения эпохи, организации общества, традиций быта и ремесла, уклада жизни людей.</w:t>
      </w:r>
    </w:p>
    <w:p w:rsidR="00A80B46" w:rsidRPr="0055024D" w:rsidRDefault="00A80B46" w:rsidP="0055024D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80B46" w:rsidRPr="0055024D" w:rsidRDefault="0055024D" w:rsidP="0055024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Характерные </w:t>
      </w: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признаки произведений декоративно-прикладного искусства, основные мотивы и символика орнаментов в культуре разных эпох.</w:t>
      </w:r>
    </w:p>
    <w:p w:rsidR="00A80B46" w:rsidRPr="0055024D" w:rsidRDefault="00A80B46" w:rsidP="0055024D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80B46" w:rsidRPr="0055024D" w:rsidRDefault="0055024D" w:rsidP="0055024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Характерные особенности одежды для культуры разных эпох и народов. Выражение образа человека, его положения в обществе и характера деят</w:t>
      </w: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ельности в его костюме и его украшениях. Украшение жизненного пространства: построений, интерьеров, предметов быта – в культуре разных эпох.</w:t>
      </w:r>
    </w:p>
    <w:p w:rsidR="00A80B46" w:rsidRPr="0055024D" w:rsidRDefault="00A80B46" w:rsidP="0055024D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80B46" w:rsidRPr="0055024D" w:rsidRDefault="0055024D" w:rsidP="0055024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Декоративно-прикладное искусство в жизни современного человека.</w:t>
      </w:r>
    </w:p>
    <w:p w:rsidR="00A80B46" w:rsidRPr="0055024D" w:rsidRDefault="00A80B46" w:rsidP="0055024D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80B46" w:rsidRPr="0055024D" w:rsidRDefault="0055024D" w:rsidP="0055024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Многообразие материалов и техник современного дек</w:t>
      </w: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оративно-прикладного искусства (художественная керамика, стекло, металл, гобелен, роспись по ткани, моделирование одежды).</w:t>
      </w:r>
    </w:p>
    <w:p w:rsidR="00A80B46" w:rsidRPr="0055024D" w:rsidRDefault="00A80B46" w:rsidP="0055024D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80B46" w:rsidRPr="0055024D" w:rsidRDefault="0055024D" w:rsidP="0055024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Символический знак в современной жизни: эмблема, логотип, указующий или декоративный знак.</w:t>
      </w:r>
    </w:p>
    <w:p w:rsidR="00A80B46" w:rsidRPr="0055024D" w:rsidRDefault="00A80B46" w:rsidP="0055024D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80B46" w:rsidRPr="0055024D" w:rsidRDefault="0055024D" w:rsidP="0055024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Государственная символика и традиции </w:t>
      </w: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геральдики. Декоративные украшения предметов нашего быта и одежды. Значение украшений в проявлении образа человека, его характера, </w:t>
      </w:r>
      <w:proofErr w:type="spellStart"/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самопонимания</w:t>
      </w:r>
      <w:proofErr w:type="spellEnd"/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, установок и намерений.</w:t>
      </w:r>
    </w:p>
    <w:p w:rsidR="00A80B46" w:rsidRPr="0055024D" w:rsidRDefault="00A80B46" w:rsidP="0055024D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80B46" w:rsidRPr="0055024D" w:rsidRDefault="0055024D" w:rsidP="0055024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Декор на улицах и декор помещений. Декор праздничный и повседневный. Праздничное оформ</w:t>
      </w: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ление школы.</w:t>
      </w:r>
    </w:p>
    <w:p w:rsidR="00A80B46" w:rsidRPr="0055024D" w:rsidRDefault="00A80B46" w:rsidP="0055024D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80B46" w:rsidRPr="0055024D" w:rsidRDefault="00A80B46" w:rsidP="0055024D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80B46" w:rsidRPr="0055024D" w:rsidRDefault="0055024D" w:rsidP="0055024D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 КЛАСС</w:t>
      </w:r>
    </w:p>
    <w:p w:rsidR="00A80B46" w:rsidRPr="0055024D" w:rsidRDefault="00A80B46" w:rsidP="0055024D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A80B46" w:rsidRPr="0055024D" w:rsidRDefault="0055024D" w:rsidP="0055024D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2 «Живопись, графика, скульптура».</w:t>
      </w:r>
    </w:p>
    <w:p w:rsidR="00A80B46" w:rsidRPr="0055024D" w:rsidRDefault="0055024D" w:rsidP="0055024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Общие сведения о видах искусства.</w:t>
      </w:r>
    </w:p>
    <w:p w:rsidR="00A80B46" w:rsidRPr="0055024D" w:rsidRDefault="0055024D" w:rsidP="0055024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Пространственные и временные виды искусства.</w:t>
      </w:r>
    </w:p>
    <w:p w:rsidR="00A80B46" w:rsidRPr="0055024D" w:rsidRDefault="0055024D" w:rsidP="0055024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Изобразительные, конструктивные и декоративные виды пространственных искусств, их место и назначение в жизни </w:t>
      </w: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людей.</w:t>
      </w:r>
    </w:p>
    <w:p w:rsidR="00A80B46" w:rsidRPr="0055024D" w:rsidRDefault="0055024D" w:rsidP="0055024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виды живописи, графики и скульптуры. Художник и зритель: зрительские умения, знания и творчество зрителя.</w:t>
      </w:r>
    </w:p>
    <w:p w:rsidR="00A80B46" w:rsidRPr="0055024D" w:rsidRDefault="0055024D" w:rsidP="0055024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Язык изобразительного искусства и его выразительные средства.</w:t>
      </w:r>
    </w:p>
    <w:p w:rsidR="00A80B46" w:rsidRPr="0055024D" w:rsidRDefault="0055024D" w:rsidP="0055024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Живописные, графические и скульптурные художественные материалы, их особ</w:t>
      </w: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ые свойства.</w:t>
      </w:r>
    </w:p>
    <w:p w:rsidR="00A80B46" w:rsidRPr="0055024D" w:rsidRDefault="0055024D" w:rsidP="0055024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Рисунок – основа изобразительного искусства и мастерства художника.</w:t>
      </w:r>
    </w:p>
    <w:p w:rsidR="00A80B46" w:rsidRPr="0055024D" w:rsidRDefault="0055024D" w:rsidP="0055024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рисунка: зарисовка, набросок, учебный рисунок и творческий рисунок.</w:t>
      </w:r>
    </w:p>
    <w:p w:rsidR="00A80B46" w:rsidRPr="0055024D" w:rsidRDefault="0055024D" w:rsidP="0055024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Навыки размещения рисунка в листе, выбор формата.</w:t>
      </w:r>
    </w:p>
    <w:p w:rsidR="00A80B46" w:rsidRPr="0055024D" w:rsidRDefault="0055024D" w:rsidP="0055024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Начальные умения рисунка с натуры. Зарисовки простых</w:t>
      </w: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предметов.</w:t>
      </w:r>
    </w:p>
    <w:p w:rsidR="00A80B46" w:rsidRPr="0055024D" w:rsidRDefault="0055024D" w:rsidP="0055024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Линейные графические рисунки и наброски. Тон и тональные отношения: тёмное – светлое.</w:t>
      </w:r>
    </w:p>
    <w:p w:rsidR="00A80B46" w:rsidRPr="0055024D" w:rsidRDefault="0055024D" w:rsidP="0055024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Ритм и ритмическая организация плоскости листа.</w:t>
      </w:r>
    </w:p>
    <w:p w:rsidR="00A80B46" w:rsidRPr="0055024D" w:rsidRDefault="0055024D" w:rsidP="0055024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Основы </w:t>
      </w:r>
      <w:proofErr w:type="spellStart"/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цветоведения</w:t>
      </w:r>
      <w:proofErr w:type="spellEnd"/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: понятие цвета в художественной деятельности, физическая основа цвета, цветовой круг, осно</w:t>
      </w: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вные и составные цвета, дополнительные цвета.</w:t>
      </w:r>
    </w:p>
    <w:p w:rsidR="00A80B46" w:rsidRPr="0055024D" w:rsidRDefault="0055024D" w:rsidP="0055024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Цвет как выразительное средство в изобразительном искусстве: холодный и тёплый цвет, понятие цветовых отношений; колорит в живописи.</w:t>
      </w:r>
    </w:p>
    <w:p w:rsidR="00A80B46" w:rsidRPr="0055024D" w:rsidRDefault="0055024D" w:rsidP="0055024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скульптуры и характер материала в скульптуре. Скульптурные памятники, па</w:t>
      </w: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рковая скульптура, камерная скульптура. Статика и движение в скульптуре. Круглая скульптура. Произведения мелкой пластики. Виды рельефа.</w:t>
      </w:r>
    </w:p>
    <w:p w:rsidR="00A80B46" w:rsidRPr="0055024D" w:rsidRDefault="0055024D" w:rsidP="0055024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Жанры изобразительного искусства.</w:t>
      </w:r>
    </w:p>
    <w:p w:rsidR="00A80B46" w:rsidRPr="0055024D" w:rsidRDefault="0055024D" w:rsidP="0055024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Жанровая система в изобразительном искусстве как инструмент для сравнения и анализа п</w:t>
      </w: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роизведений изобразительного искусства.</w:t>
      </w:r>
    </w:p>
    <w:p w:rsidR="00A80B46" w:rsidRPr="0055024D" w:rsidRDefault="0055024D" w:rsidP="0055024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Предмет изображения, сюжет и содержание произведения изобразительного искусства.</w:t>
      </w:r>
    </w:p>
    <w:p w:rsidR="00A80B46" w:rsidRPr="0055024D" w:rsidRDefault="0055024D" w:rsidP="0055024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Натюрморт.</w:t>
      </w:r>
    </w:p>
    <w:p w:rsidR="00A80B46" w:rsidRPr="0055024D" w:rsidRDefault="0055024D" w:rsidP="0055024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Изображение предметного мира в изобразительном искусстве и появление жанра натюрморта в европейском и отечественном </w:t>
      </w: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искусстве.</w:t>
      </w:r>
    </w:p>
    <w:p w:rsidR="00A80B46" w:rsidRPr="0055024D" w:rsidRDefault="0055024D" w:rsidP="0055024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Основы графической грамоты: правила объёмного изображения предметов на плоскости.</w:t>
      </w:r>
    </w:p>
    <w:p w:rsidR="00A80B46" w:rsidRPr="0055024D" w:rsidRDefault="0055024D" w:rsidP="0055024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Линейное построение предмета в пространстве: линия горизонта, точка зрения и точка схода, правила перспективных сокращений.</w:t>
      </w:r>
    </w:p>
    <w:p w:rsidR="00A80B46" w:rsidRPr="0055024D" w:rsidRDefault="0055024D" w:rsidP="0055024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Изображение окружности в перспективе.</w:t>
      </w:r>
    </w:p>
    <w:p w:rsidR="00A80B46" w:rsidRPr="0055024D" w:rsidRDefault="0055024D" w:rsidP="0055024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Р</w:t>
      </w: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исование геометрических тел на основе правил линейной перспективы.</w:t>
      </w:r>
    </w:p>
    <w:p w:rsidR="00A80B46" w:rsidRPr="0055024D" w:rsidRDefault="0055024D" w:rsidP="0055024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Сложная пространственная форма и выявление её конструкции.</w:t>
      </w:r>
    </w:p>
    <w:p w:rsidR="00A80B46" w:rsidRPr="0055024D" w:rsidRDefault="0055024D" w:rsidP="0055024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Рисунок сложной формы предмета как соотношение простых геометрических фигур.</w:t>
      </w:r>
    </w:p>
    <w:p w:rsidR="00A80B46" w:rsidRPr="0055024D" w:rsidRDefault="0055024D" w:rsidP="0055024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Линейный рисунок конструкции из нескольких геометриче</w:t>
      </w: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ских тел.</w:t>
      </w:r>
    </w:p>
    <w:p w:rsidR="00A80B46" w:rsidRPr="0055024D" w:rsidRDefault="0055024D" w:rsidP="0055024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Освещение как средство выявления объёма предмета. Понятия «свет», «блик», «полутень», «собственная тень», «рефлекс», «падающая тень». Особенности освещения «по свету» и «против света».</w:t>
      </w:r>
    </w:p>
    <w:p w:rsidR="00A80B46" w:rsidRPr="0055024D" w:rsidRDefault="0055024D" w:rsidP="0055024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Рисунок натюрморта графическими материалами с натуры или по п</w:t>
      </w: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редставлению.</w:t>
      </w:r>
    </w:p>
    <w:p w:rsidR="00A80B46" w:rsidRPr="0055024D" w:rsidRDefault="0055024D" w:rsidP="0055024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Творческий натюрмо</w:t>
      </w:r>
      <w:proofErr w:type="gramStart"/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рт в гр</w:t>
      </w:r>
      <w:proofErr w:type="gramEnd"/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афике. Произведения художников-графиков. Особенности графических техник. Печатная графика.</w:t>
      </w:r>
    </w:p>
    <w:p w:rsidR="00A80B46" w:rsidRPr="0055024D" w:rsidRDefault="0055024D" w:rsidP="0055024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Живописное изображение натюрморта. Цвет в натюрмортах европейских и отечественных живописцев. Опыт создания живописного натюрм</w:t>
      </w: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орта.</w:t>
      </w:r>
    </w:p>
    <w:p w:rsidR="00A80B46" w:rsidRPr="0055024D" w:rsidRDefault="0055024D" w:rsidP="0055024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Портрет.</w:t>
      </w:r>
    </w:p>
    <w:p w:rsidR="00A80B46" w:rsidRPr="0055024D" w:rsidRDefault="0055024D" w:rsidP="0055024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Портрет как образ определённого реального человека. Изображение портрета человека в искусстве разных эпох. Выражение в портретном изображении характера человека и мировоззренческих идеалов эпохи.</w:t>
      </w:r>
    </w:p>
    <w:p w:rsidR="00A80B46" w:rsidRPr="0055024D" w:rsidRDefault="0055024D" w:rsidP="0055024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Великие портретисты в европейском искусстве.</w:t>
      </w:r>
    </w:p>
    <w:p w:rsidR="00A80B46" w:rsidRPr="0055024D" w:rsidRDefault="0055024D" w:rsidP="0055024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Особенности развития портретного жанра в отечественном искусстве. Великие портретисты в русской живописи.</w:t>
      </w:r>
    </w:p>
    <w:p w:rsidR="00A80B46" w:rsidRPr="0055024D" w:rsidRDefault="0055024D" w:rsidP="0055024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Парадный и камерный портрет в живописи.</w:t>
      </w:r>
    </w:p>
    <w:p w:rsidR="00A80B46" w:rsidRPr="0055024D" w:rsidRDefault="0055024D" w:rsidP="0055024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Особенности развития жанра портрета в искусстве ХХ </w:t>
      </w:r>
      <w:proofErr w:type="gramStart"/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. – отечественном и европейском.</w:t>
      </w:r>
    </w:p>
    <w:p w:rsidR="00A80B46" w:rsidRPr="0055024D" w:rsidRDefault="0055024D" w:rsidP="0055024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Построение головы человек</w:t>
      </w: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а, основные пропорции лица, соотношение лицевой и черепной частей головы.</w:t>
      </w:r>
    </w:p>
    <w:p w:rsidR="00A80B46" w:rsidRPr="0055024D" w:rsidRDefault="0055024D" w:rsidP="0055024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Графический портрет в работах известных художников. Разнообразие графических средств в изображении образа человека. Графический портретный рисунок с натуры или по памяти.</w:t>
      </w:r>
    </w:p>
    <w:p w:rsidR="00A80B46" w:rsidRPr="0055024D" w:rsidRDefault="0055024D" w:rsidP="0055024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освеще</w:t>
      </w: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ния головы при создании портретного образа.</w:t>
      </w:r>
    </w:p>
    <w:p w:rsidR="00A80B46" w:rsidRPr="0055024D" w:rsidRDefault="0055024D" w:rsidP="0055024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Свет и тень в изображении головы человека.</w:t>
      </w:r>
    </w:p>
    <w:p w:rsidR="00A80B46" w:rsidRPr="0055024D" w:rsidRDefault="0055024D" w:rsidP="0055024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Портрет в скульптуре.</w:t>
      </w:r>
    </w:p>
    <w:p w:rsidR="00A80B46" w:rsidRPr="0055024D" w:rsidRDefault="0055024D" w:rsidP="0055024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Выражение характера человека, его социального положения и образа эпохи в скульптурном портрете.</w:t>
      </w:r>
    </w:p>
    <w:p w:rsidR="00A80B46" w:rsidRPr="0055024D" w:rsidRDefault="0055024D" w:rsidP="0055024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Значение свойств художественных материалов в создан</w:t>
      </w: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ии скульптурного портрета.</w:t>
      </w:r>
    </w:p>
    <w:p w:rsidR="00A80B46" w:rsidRPr="0055024D" w:rsidRDefault="0055024D" w:rsidP="0055024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Живописное изображение портрета. Роль цвета в живописном портретном образе в произведениях выдающихся живописцев.</w:t>
      </w:r>
    </w:p>
    <w:p w:rsidR="00A80B46" w:rsidRPr="0055024D" w:rsidRDefault="0055024D" w:rsidP="0055024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Опыт работы над созданием живописного портрета.</w:t>
      </w:r>
    </w:p>
    <w:p w:rsidR="00A80B46" w:rsidRPr="0055024D" w:rsidRDefault="0055024D" w:rsidP="0055024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Пейзаж.</w:t>
      </w:r>
    </w:p>
    <w:p w:rsidR="00A80B46" w:rsidRPr="0055024D" w:rsidRDefault="0055024D" w:rsidP="0055024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Особенности изображения пространства в эпоху Древнего мира,</w:t>
      </w: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средневековом искусстве и в эпоху Возрождения.</w:t>
      </w:r>
    </w:p>
    <w:p w:rsidR="00A80B46" w:rsidRPr="0055024D" w:rsidRDefault="0055024D" w:rsidP="0055024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построения линейной перспективы в изображении пространства.</w:t>
      </w:r>
    </w:p>
    <w:p w:rsidR="00A80B46" w:rsidRPr="0055024D" w:rsidRDefault="0055024D" w:rsidP="0055024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воздушной перспективы, построения переднего, среднего и дальнего планов при изображении пейзажа.</w:t>
      </w:r>
    </w:p>
    <w:p w:rsidR="00A80B46" w:rsidRPr="0055024D" w:rsidRDefault="0055024D" w:rsidP="0055024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Особенности изображения разных со</w:t>
      </w: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стояний природы и её освещения. Романтический пейзаж. Морские пейзажи И. Айвазовского.</w:t>
      </w:r>
    </w:p>
    <w:p w:rsidR="00A80B46" w:rsidRPr="0055024D" w:rsidRDefault="0055024D" w:rsidP="0055024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Особенности изображения природы в творчестве импрессионистов и постимпрессионистов. Представления о пленэрной живописи и колористической изменчивости состояний природы.</w:t>
      </w:r>
    </w:p>
    <w:p w:rsidR="00A80B46" w:rsidRPr="0055024D" w:rsidRDefault="0055024D" w:rsidP="0055024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Живописное изображение различных состояний природы. Пейзаж в истории русской живописи и его значение в отечественной культуре. История становления картины Родины в развитии отечественной пейзажной живописи </w:t>
      </w:r>
      <w:r w:rsidRPr="0055024D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A80B46" w:rsidRPr="0055024D" w:rsidRDefault="0055024D" w:rsidP="0055024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Становление образа родной природы в произве</w:t>
      </w: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дениях А.Венецианова и его учеников: </w:t>
      </w:r>
      <w:proofErr w:type="spellStart"/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А.Саврасова</w:t>
      </w:r>
      <w:proofErr w:type="spellEnd"/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, И.Шишкина. Пейзажная живопись И.Левитана и её значение для русской культуры. Значение художественного образа отечественного пейзажа в развитии чувства Родины.</w:t>
      </w:r>
    </w:p>
    <w:p w:rsidR="00A80B46" w:rsidRPr="0055024D" w:rsidRDefault="0055024D" w:rsidP="0055024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Творческий опыт в создании композиционного живо</w:t>
      </w: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писного пейзажа своей Родины.</w:t>
      </w:r>
    </w:p>
    <w:p w:rsidR="00A80B46" w:rsidRPr="0055024D" w:rsidRDefault="0055024D" w:rsidP="0055024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Графический образ пейзажа в работах выдающихся мастеров. Средства выразительности в графическом рисунке и многообразие графических техник.</w:t>
      </w:r>
    </w:p>
    <w:p w:rsidR="00A80B46" w:rsidRPr="0055024D" w:rsidRDefault="0055024D" w:rsidP="0055024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Графические зарисовки и графическая композиция на темы окружающей природы.</w:t>
      </w:r>
    </w:p>
    <w:p w:rsidR="00A80B46" w:rsidRPr="0055024D" w:rsidRDefault="0055024D" w:rsidP="0055024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Городской пе</w:t>
      </w: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йзаж в творчестве мастеров искусства. Многообразие в понимании образа города.</w:t>
      </w:r>
    </w:p>
    <w:p w:rsidR="00A80B46" w:rsidRPr="0055024D" w:rsidRDefault="0055024D" w:rsidP="0055024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Город как материальное воплощение отечественной истории и культурного наследия. Задачи охраны культурного наследия и исторического образа в жизни современного города.</w:t>
      </w:r>
    </w:p>
    <w:p w:rsidR="00A80B46" w:rsidRPr="0055024D" w:rsidRDefault="0055024D" w:rsidP="0055024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Опыт изобра</w:t>
      </w: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жения городского пейзажа. Наблюдательная перспектива и ритмическая организация плоскости изображения.</w:t>
      </w:r>
    </w:p>
    <w:p w:rsidR="00A80B46" w:rsidRPr="0055024D" w:rsidRDefault="0055024D" w:rsidP="0055024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Бытовой жанр в изобразительном искусстве.</w:t>
      </w:r>
    </w:p>
    <w:p w:rsidR="00A80B46" w:rsidRPr="0055024D" w:rsidRDefault="0055024D" w:rsidP="0055024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Изображение труда и бытовой жизни людей в традициях искусства разных эпох. Значение художественного изображения </w:t>
      </w: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бытовой жизни людей в понимании истории человечества и современной жизни.</w:t>
      </w:r>
    </w:p>
    <w:p w:rsidR="00A80B46" w:rsidRPr="0055024D" w:rsidRDefault="0055024D" w:rsidP="0055024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Жанровая картина как обобщение жизненных впечатлений художника. Тема, сюжет, содержание в жанровой картине. Образ нравственных и ценностных смыслов в жанровой картине и роль картины </w:t>
      </w: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их утверждении.</w:t>
      </w:r>
    </w:p>
    <w:p w:rsidR="00A80B46" w:rsidRPr="0055024D" w:rsidRDefault="0055024D" w:rsidP="0055024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Работа над сюжетной композицией. Композиция как целостность в организации художественных выразительных средств и взаимосвязи всех компонентов произведения.</w:t>
      </w:r>
    </w:p>
    <w:p w:rsidR="00A80B46" w:rsidRPr="0055024D" w:rsidRDefault="0055024D" w:rsidP="0055024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Исторический жанр в изобразительном искусстве.</w:t>
      </w:r>
    </w:p>
    <w:p w:rsidR="00A80B46" w:rsidRPr="0055024D" w:rsidRDefault="0055024D" w:rsidP="0055024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Историческая тема в искусстве как и</w:t>
      </w: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зображение наиболее значительных событий в жизни общества.</w:t>
      </w:r>
    </w:p>
    <w:p w:rsidR="00A80B46" w:rsidRPr="0055024D" w:rsidRDefault="0055024D" w:rsidP="0055024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Жанровые разновидности исторической картины в зависимости от сюжета: мифологическая картина, картина на библейские темы, батальная картина и другие.</w:t>
      </w:r>
    </w:p>
    <w:p w:rsidR="00A80B46" w:rsidRPr="0055024D" w:rsidRDefault="0055024D" w:rsidP="0055024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Историческая картина в русском искусстве </w:t>
      </w:r>
      <w:r w:rsidRPr="0055024D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</w:t>
      </w: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её особое место в развитии отечественной культуры.</w:t>
      </w:r>
    </w:p>
    <w:p w:rsidR="00A80B46" w:rsidRPr="0055024D" w:rsidRDefault="0055024D" w:rsidP="0055024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Картина К. Брюллова «Последний день Помпеи», исторические картины в творчестве В. Сурикова и других. Исторический образ России в картинах ХХ </w:t>
      </w:r>
      <w:proofErr w:type="gramStart"/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A80B46" w:rsidRPr="0055024D" w:rsidRDefault="0055024D" w:rsidP="0055024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Работа над сюжетной композицией. Этапы длительного периода </w:t>
      </w: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работы художника над исторической картиной: идея и эскизы, сбор материала и работа над этюдами, уточнения композиции в эскизах, картон композиции, работа над холстом.</w:t>
      </w:r>
    </w:p>
    <w:p w:rsidR="00A80B46" w:rsidRPr="0055024D" w:rsidRDefault="0055024D" w:rsidP="0055024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Разработка эскизов композиции на историческую тему с опорой на собранный материал по заду</w:t>
      </w: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манному сюжету.</w:t>
      </w:r>
    </w:p>
    <w:p w:rsidR="00A80B46" w:rsidRPr="0055024D" w:rsidRDefault="0055024D" w:rsidP="0055024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Библейские темы в изобразительном искусстве.</w:t>
      </w:r>
    </w:p>
    <w:p w:rsidR="00A80B46" w:rsidRPr="0055024D" w:rsidRDefault="0055024D" w:rsidP="0055024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Исторические картины на библейские темы: место и значение сюжетов Священной истории в европейской культуре.</w:t>
      </w:r>
    </w:p>
    <w:p w:rsidR="00A80B46" w:rsidRPr="0055024D" w:rsidRDefault="0055024D" w:rsidP="0055024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Вечные темы и их нравственное и духовно-ценностное выражение как «духовная ось», </w:t>
      </w: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соединяющая жизненные позиции разных поколений.</w:t>
      </w:r>
    </w:p>
    <w:p w:rsidR="00A80B46" w:rsidRPr="0055024D" w:rsidRDefault="0055024D" w:rsidP="0055024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Произведения на библейские темы Леонардо да Винчи, Рафаэля, Рембрандта, в скульптуре «</w:t>
      </w:r>
      <w:proofErr w:type="spellStart"/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Пьета</w:t>
      </w:r>
      <w:proofErr w:type="spellEnd"/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» Микеланджело и других. </w:t>
      </w:r>
      <w:proofErr w:type="gramStart"/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Библейские темы в отечественных картинах </w:t>
      </w:r>
      <w:r w:rsidRPr="0055024D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(А. Иванов.</w:t>
      </w:r>
      <w:proofErr w:type="gramEnd"/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«Явление Христа народу», И. Крам</w:t>
      </w: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ской. «Христос в пустыне», Н. Ге. «Тайная вечеря», В. Поленов. </w:t>
      </w:r>
      <w:proofErr w:type="gramStart"/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«Христос и грешница»).</w:t>
      </w:r>
      <w:proofErr w:type="gramEnd"/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Иконопись как великое проявление русской культуры. Язык изображения в иконе – его религиозный и символический смысл.</w:t>
      </w:r>
    </w:p>
    <w:p w:rsidR="00A80B46" w:rsidRPr="0055024D" w:rsidRDefault="0055024D" w:rsidP="0055024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Великие русские иконописцы: духовный свет икон Андрея</w:t>
      </w: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Рублёва, Феофана Грека, Дионисия.</w:t>
      </w:r>
    </w:p>
    <w:p w:rsidR="00A80B46" w:rsidRPr="0055024D" w:rsidRDefault="0055024D" w:rsidP="0055024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Работа над эскизом сюжетной композиции.</w:t>
      </w:r>
    </w:p>
    <w:p w:rsidR="00A80B46" w:rsidRPr="0055024D" w:rsidRDefault="0055024D" w:rsidP="0055024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и значение изобразительного искусства в жизни людей: образ мира в изобразительном искусстве.</w:t>
      </w:r>
    </w:p>
    <w:p w:rsidR="00A80B46" w:rsidRPr="0055024D" w:rsidRDefault="00A80B46" w:rsidP="0055024D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_Toc137210403"/>
      <w:bookmarkEnd w:id="4"/>
    </w:p>
    <w:p w:rsidR="00A80B46" w:rsidRPr="0055024D" w:rsidRDefault="0055024D" w:rsidP="0055024D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 КЛАСС</w:t>
      </w:r>
    </w:p>
    <w:p w:rsidR="00A80B46" w:rsidRPr="0055024D" w:rsidRDefault="00A80B46" w:rsidP="0055024D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80B46" w:rsidRPr="0055024D" w:rsidRDefault="0055024D" w:rsidP="0055024D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3 «Архитектура и дизайн».</w:t>
      </w:r>
    </w:p>
    <w:p w:rsidR="00A80B46" w:rsidRPr="0055024D" w:rsidRDefault="0055024D" w:rsidP="0055024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Архитектура и дизайн – искусства худож</w:t>
      </w: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ественной постройки – конструктивные искусства.</w:t>
      </w:r>
    </w:p>
    <w:p w:rsidR="00A80B46" w:rsidRPr="0055024D" w:rsidRDefault="0055024D" w:rsidP="0055024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Дизайн и архитектура как создатели «второй природы» – предметно-пространственной среды жизни людей.</w:t>
      </w:r>
    </w:p>
    <w:p w:rsidR="00A80B46" w:rsidRPr="0055024D" w:rsidRDefault="0055024D" w:rsidP="0055024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Функциональность предметно-пространственной среды и выражение в ней мировосприятия, духовно-ценностных позиц</w:t>
      </w: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ий общества.</w:t>
      </w:r>
    </w:p>
    <w:p w:rsidR="00A80B46" w:rsidRPr="0055024D" w:rsidRDefault="0055024D" w:rsidP="0055024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Материальная культура человечества как уникальная информация о жизни людей в разные исторические эпохи.</w:t>
      </w:r>
    </w:p>
    <w:p w:rsidR="00A80B46" w:rsidRPr="0055024D" w:rsidRDefault="0055024D" w:rsidP="0055024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архитектуры в понимании человеком своей идентичности. Задачи сохранения культурного наследия и природного ландшафта.</w:t>
      </w:r>
    </w:p>
    <w:p w:rsidR="00A80B46" w:rsidRPr="0055024D" w:rsidRDefault="0055024D" w:rsidP="0055024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Возникновение арх</w:t>
      </w: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итектуры и дизайна на разных этапах общественного развития. Единство </w:t>
      </w:r>
      <w:proofErr w:type="gramStart"/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функционального</w:t>
      </w:r>
      <w:proofErr w:type="gramEnd"/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художественного – целесообразности и красоты.</w:t>
      </w:r>
    </w:p>
    <w:p w:rsidR="00A80B46" w:rsidRPr="0055024D" w:rsidRDefault="0055024D" w:rsidP="0055024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Графический дизайн.</w:t>
      </w:r>
    </w:p>
    <w:p w:rsidR="00A80B46" w:rsidRPr="0055024D" w:rsidRDefault="0055024D" w:rsidP="0055024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Композиция как основа реализации замысла в любой творческой деятельности. Основы формальной композиции </w:t>
      </w: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конструктивных искусствах.</w:t>
      </w:r>
    </w:p>
    <w:p w:rsidR="00A80B46" w:rsidRPr="0055024D" w:rsidRDefault="0055024D" w:rsidP="0055024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Элементы композиции в графическом дизайне: пятно, линия, цвет, буква, текст и изображение.</w:t>
      </w:r>
    </w:p>
    <w:p w:rsidR="00A80B46" w:rsidRPr="0055024D" w:rsidRDefault="0055024D" w:rsidP="0055024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Формальная композиция как композиционное построение на основе сочетания геометрических фигур, без предметного содержания.</w:t>
      </w:r>
    </w:p>
    <w:p w:rsidR="00A80B46" w:rsidRPr="0055024D" w:rsidRDefault="0055024D" w:rsidP="0055024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свойс</w:t>
      </w: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тва композиции: целостность и соподчинённость элементов.</w:t>
      </w:r>
    </w:p>
    <w:p w:rsidR="00A80B46" w:rsidRPr="0055024D" w:rsidRDefault="0055024D" w:rsidP="0055024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Ритмическая организация элементов: выделение доминанты, симметрия и асимметрия, динамическая и статичная композиция, контраст, нюанс, акцент, замкнутость или открытость композиции.</w:t>
      </w:r>
    </w:p>
    <w:p w:rsidR="00A80B46" w:rsidRPr="0055024D" w:rsidRDefault="0055024D" w:rsidP="0055024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Практические упраж</w:t>
      </w: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нения по созданию композиции с вариативным ритмическим расположением геометрических фигур на плоскости.</w:t>
      </w:r>
    </w:p>
    <w:p w:rsidR="00A80B46" w:rsidRPr="0055024D" w:rsidRDefault="0055024D" w:rsidP="0055024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цвета в организации композиционного пространства. Функциональные задачи цвета в конструктивных искусствах.</w:t>
      </w:r>
    </w:p>
    <w:p w:rsidR="00A80B46" w:rsidRPr="0055024D" w:rsidRDefault="0055024D" w:rsidP="0055024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Цвет и законы </w:t>
      </w:r>
      <w:proofErr w:type="spellStart"/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колористики</w:t>
      </w:r>
      <w:proofErr w:type="spellEnd"/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. Применение ло</w:t>
      </w: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кального цвета. Цветовой акцент, ритм цветовых форм, доминанта.</w:t>
      </w:r>
    </w:p>
    <w:p w:rsidR="00A80B46" w:rsidRPr="0055024D" w:rsidRDefault="0055024D" w:rsidP="0055024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Шрифты и шрифтовая композиция в графическом дизайне. Форма буквы как изобразительно-смысловой символ.</w:t>
      </w:r>
    </w:p>
    <w:p w:rsidR="00A80B46" w:rsidRPr="0055024D" w:rsidRDefault="0055024D" w:rsidP="0055024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Шрифт и содержание текста. Стилизация шрифта.</w:t>
      </w:r>
    </w:p>
    <w:p w:rsidR="00A80B46" w:rsidRPr="0055024D" w:rsidRDefault="0055024D" w:rsidP="0055024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Типографика</w:t>
      </w:r>
      <w:proofErr w:type="spellEnd"/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Понимание типографской строки </w:t>
      </w: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как элемента плоскостной композиции.</w:t>
      </w:r>
    </w:p>
    <w:p w:rsidR="00A80B46" w:rsidRPr="0055024D" w:rsidRDefault="0055024D" w:rsidP="0055024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Выполнение аналитических и практических работ по теме «Буква – изобразительный элемент композиции».</w:t>
      </w:r>
    </w:p>
    <w:p w:rsidR="00A80B46" w:rsidRPr="0055024D" w:rsidRDefault="0055024D" w:rsidP="0055024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Логотип как графический знак, эмблема или стилизованный графический символ. Функции логотипа. Шрифтовой логотип. Знаков</w:t>
      </w: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ый логотип.</w:t>
      </w:r>
    </w:p>
    <w:p w:rsidR="00A80B46" w:rsidRPr="0055024D" w:rsidRDefault="0055024D" w:rsidP="0055024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Композиционные основы макетирования в графическом дизайне при соединении текста и изображения.</w:t>
      </w:r>
    </w:p>
    <w:p w:rsidR="00A80B46" w:rsidRPr="0055024D" w:rsidRDefault="0055024D" w:rsidP="0055024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Искусство плаката. Синтез слова и изображения. Изобразительный язык плаката. Композиционный монтаж изображения и текста в плакате, рекламе, поздравит</w:t>
      </w: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ельной открытке.</w:t>
      </w:r>
    </w:p>
    <w:p w:rsidR="00A80B46" w:rsidRPr="0055024D" w:rsidRDefault="0055024D" w:rsidP="0055024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Многообразие форм графического дизайна. Дизайн книги и журнала. Элементы, составляющие конструкцию и художественное оформление книги, журнала.</w:t>
      </w:r>
    </w:p>
    <w:p w:rsidR="00A80B46" w:rsidRPr="0055024D" w:rsidRDefault="0055024D" w:rsidP="0055024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Макет разворота книги или журнала по выбранной теме в виде коллажа или на основе компьютерных пр</w:t>
      </w: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ограмм.</w:t>
      </w:r>
    </w:p>
    <w:p w:rsidR="00A80B46" w:rsidRPr="0055024D" w:rsidRDefault="0055024D" w:rsidP="0055024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Макетирование объёмно-пространственных композиций.</w:t>
      </w:r>
    </w:p>
    <w:p w:rsidR="00A80B46" w:rsidRPr="0055024D" w:rsidRDefault="0055024D" w:rsidP="0055024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Композиция плоскостная и пространственная. Композиционная организация пространства. Прочтение плоскостной композиции как «чертежа» пространства.</w:t>
      </w:r>
    </w:p>
    <w:p w:rsidR="00A80B46" w:rsidRPr="0055024D" w:rsidRDefault="0055024D" w:rsidP="0055024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Макетирование. Введение в макет понятия рельефа мест</w:t>
      </w: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ности и способы его обозначения на макете.</w:t>
      </w:r>
    </w:p>
    <w:p w:rsidR="00A80B46" w:rsidRPr="0055024D" w:rsidRDefault="0055024D" w:rsidP="0055024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Выполнение практических работ по созданию объёмно-пространственных композиций. Объём и пространство. Взаимосвязь объектов в архитектурном макете.</w:t>
      </w:r>
    </w:p>
    <w:p w:rsidR="00A80B46" w:rsidRPr="0055024D" w:rsidRDefault="0055024D" w:rsidP="0055024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Структура зданий различных архитектурных стилей и эпох: выявление п</w:t>
      </w: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ростых объёмов, образующих целостную постройку. Взаимное влияние объёмов и их сочетаний на образный характер постройки.</w:t>
      </w:r>
    </w:p>
    <w:p w:rsidR="00A80B46" w:rsidRPr="0055024D" w:rsidRDefault="0055024D" w:rsidP="0055024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тектоники как выражение в художественной форме конструктивной сущности сооружения и логики конструктивного соотношения его часте</w:t>
      </w: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й.</w:t>
      </w:r>
    </w:p>
    <w:p w:rsidR="00A80B46" w:rsidRPr="0055024D" w:rsidRDefault="0055024D" w:rsidP="0055024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Роль эволюции строительных материалов и строительных технологий в изменении архитектурных конструкций (перекрытия и опора – стоечно-балочная конструкция – архитектура сводов, каркасная каменная архитектура, металлический каркас, железобетон и язык </w:t>
      </w: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современной архитектуры).</w:t>
      </w:r>
    </w:p>
    <w:p w:rsidR="00A80B46" w:rsidRPr="0055024D" w:rsidRDefault="0055024D" w:rsidP="0055024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Многообразие предметного мира, создаваемого человеком. Функция вещи и её форма. Образ времени в предметах, создаваемых человеком.</w:t>
      </w:r>
    </w:p>
    <w:p w:rsidR="00A80B46" w:rsidRPr="0055024D" w:rsidRDefault="0055024D" w:rsidP="0055024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Дизайн предмета как искусство и социальное проектирование. Анализ формы через выявление сочетающихся</w:t>
      </w: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объёмов. Красота – наиболее полное выявление функции предмета. Влияние развития технологий и материалов на изменение формы предмета.</w:t>
      </w:r>
    </w:p>
    <w:p w:rsidR="00A80B46" w:rsidRPr="0055024D" w:rsidRDefault="0055024D" w:rsidP="0055024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Выполнение аналитических зарисовок форм бытовых предметов.</w:t>
      </w:r>
    </w:p>
    <w:p w:rsidR="00A80B46" w:rsidRPr="0055024D" w:rsidRDefault="0055024D" w:rsidP="0055024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Творческое проектирование предметов быта с определением их функ</w:t>
      </w: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ций и материала изготовления.</w:t>
      </w:r>
    </w:p>
    <w:p w:rsidR="00A80B46" w:rsidRPr="0055024D" w:rsidRDefault="0055024D" w:rsidP="0055024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Цвет в архитектуре и дизайне. Эмоциональное и формообразующее значение цвета в дизайне и архитектуре. Влияние цвета на восприятие формы объектов архитектуры и дизайна.</w:t>
      </w:r>
    </w:p>
    <w:p w:rsidR="00A80B46" w:rsidRPr="0055024D" w:rsidRDefault="0055024D" w:rsidP="0055024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Конструирование объектов дизайна или архитектурное макетир</w:t>
      </w: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ование с использованием цвета.</w:t>
      </w:r>
    </w:p>
    <w:p w:rsidR="00A80B46" w:rsidRPr="0055024D" w:rsidRDefault="0055024D" w:rsidP="0055024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Социальное значение дизайна и архитектуры как среды жизни человека.</w:t>
      </w:r>
    </w:p>
    <w:p w:rsidR="00A80B46" w:rsidRPr="0055024D" w:rsidRDefault="0055024D" w:rsidP="0055024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 и стиль материальной культуры прошлого. Смена стилей как отражение эволюции образа жизни, изменения мировоззрения людей и развития производственных воз</w:t>
      </w: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можностей. Художественно-аналитический обзор развития образно-стилевого языка архитектуры как этапов духовной, художественной и материальной культуры разных народов и эпох.</w:t>
      </w:r>
    </w:p>
    <w:p w:rsidR="00A80B46" w:rsidRPr="0055024D" w:rsidRDefault="0055024D" w:rsidP="0055024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Архитектура народного жилища, храмовая архитектура, частный дом в предметно-простра</w:t>
      </w: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нственной среде жизни разных народов.</w:t>
      </w:r>
    </w:p>
    <w:p w:rsidR="00A80B46" w:rsidRPr="0055024D" w:rsidRDefault="0055024D" w:rsidP="0055024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Выполнение заданий по теме «Архитектурные образы прошлых эпох» в виде аналитических зарисовок известных архитектурных памятников по фотографиям и другим видам изображения.</w:t>
      </w:r>
    </w:p>
    <w:p w:rsidR="00A80B46" w:rsidRPr="0055024D" w:rsidRDefault="0055024D" w:rsidP="0055024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Пути развития современной архитектуры и дизайн</w:t>
      </w: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а: город сегодня и завтра.</w:t>
      </w:r>
    </w:p>
    <w:p w:rsidR="00A80B46" w:rsidRPr="0055024D" w:rsidRDefault="0055024D" w:rsidP="0055024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Архитектурная и градостроительная революция </w:t>
      </w:r>
      <w:r w:rsidRPr="0055024D"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Её технологические и эстетические предпосылки и истоки. Социальный аспект «перестройки» в архитектуре.</w:t>
      </w:r>
    </w:p>
    <w:p w:rsidR="00A80B46" w:rsidRPr="0055024D" w:rsidRDefault="0055024D" w:rsidP="0055024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Отрицание канонов и сохранение наследия с учётом нового уровня материально-с</w:t>
      </w: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троительной техники. Приоритет функционализма. Проблема урбанизации ландшафта, безликости и агрессивности среды современного города.</w:t>
      </w:r>
    </w:p>
    <w:p w:rsidR="00A80B46" w:rsidRPr="0055024D" w:rsidRDefault="0055024D" w:rsidP="0055024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Пространство городской среды. Исторические формы планировки городской среды и их связь с образом жизни людей.</w:t>
      </w:r>
    </w:p>
    <w:p w:rsidR="00A80B46" w:rsidRPr="0055024D" w:rsidRDefault="0055024D" w:rsidP="0055024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Роль цвета в </w:t>
      </w: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формировании пространства. Схема-планировка и реальность.</w:t>
      </w:r>
    </w:p>
    <w:p w:rsidR="00A80B46" w:rsidRPr="0055024D" w:rsidRDefault="0055024D" w:rsidP="0055024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Современные поиски новой эстетики в градостроительстве. Выполнение практических работ по теме «Образ современного города и архитектурного стиля будущего»: </w:t>
      </w:r>
      <w:proofErr w:type="spellStart"/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фотоколлажа</w:t>
      </w:r>
      <w:proofErr w:type="spellEnd"/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или фантазийной зарисовки город</w:t>
      </w: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а будущего.</w:t>
      </w:r>
    </w:p>
    <w:p w:rsidR="00A80B46" w:rsidRPr="0055024D" w:rsidRDefault="0055024D" w:rsidP="0055024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Индивидуальный образ каждого города. Неповторимость исторических кварталов и значение культурного наследия для современной жизни людей.</w:t>
      </w:r>
    </w:p>
    <w:p w:rsidR="00A80B46" w:rsidRPr="0055024D" w:rsidRDefault="0055024D" w:rsidP="0055024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Дизайн городской среды. Малые архитектурные формы. Роль малых архитектурных форм и архитектурного дизайна в </w:t>
      </w: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организации городской среды и индивидуальном образе города.</w:t>
      </w:r>
    </w:p>
    <w:p w:rsidR="00A80B46" w:rsidRPr="0055024D" w:rsidRDefault="0055024D" w:rsidP="0055024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Проектирование дизайна объектов городской среды. Устройство пешеходных зон в городах, установка городской мебели (скамьи, «диваны» и прочие), киосков, информационных блоков, блоков локального озел</w:t>
      </w: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енения и другое.</w:t>
      </w:r>
    </w:p>
    <w:p w:rsidR="00A80B46" w:rsidRPr="0055024D" w:rsidRDefault="0055024D" w:rsidP="0055024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Выполнение практической работы по теме «Проектирование дизайна объектов городской среды» в виде создания </w:t>
      </w:r>
      <w:proofErr w:type="spellStart"/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коллажнографической</w:t>
      </w:r>
      <w:proofErr w:type="spellEnd"/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композиции или </w:t>
      </w:r>
      <w:proofErr w:type="spellStart"/>
      <w:proofErr w:type="gramStart"/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дизайн-проекта</w:t>
      </w:r>
      <w:proofErr w:type="spellEnd"/>
      <w:proofErr w:type="gramEnd"/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оформления витрины магазина.</w:t>
      </w:r>
    </w:p>
    <w:p w:rsidR="00A80B46" w:rsidRPr="0055024D" w:rsidRDefault="0055024D" w:rsidP="0055024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Интерьер и предметный мир в доме. Назначение помещения </w:t>
      </w: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построение его интерьера. Дизайн пространственно-предметной среды интерьера.</w:t>
      </w:r>
    </w:p>
    <w:p w:rsidR="00A80B46" w:rsidRPr="0055024D" w:rsidRDefault="0055024D" w:rsidP="0055024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Образно-стилевое единство материальной культуры каждой эпохи. Интерьер как отражение стиля жизни его хозяев.</w:t>
      </w:r>
    </w:p>
    <w:p w:rsidR="00A80B46" w:rsidRPr="0055024D" w:rsidRDefault="0055024D" w:rsidP="0055024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Зонирование интерьера – создание многофункционального пространства. </w:t>
      </w: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Отделочные материалы, введение фактуры и цвета в интерьер.</w:t>
      </w:r>
    </w:p>
    <w:p w:rsidR="00A80B46" w:rsidRPr="0055024D" w:rsidRDefault="0055024D" w:rsidP="0055024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Интерьеры общественных зданий (театр, кафе, вокзал, офис, школа).</w:t>
      </w:r>
    </w:p>
    <w:p w:rsidR="00A80B46" w:rsidRPr="0055024D" w:rsidRDefault="0055024D" w:rsidP="0055024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Выполнение практической и аналитической работы по теме «Роль вещи в образно-стилевом решении интерьера» в форме создания </w:t>
      </w:r>
      <w:proofErr w:type="spellStart"/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коллажной</w:t>
      </w:r>
      <w:proofErr w:type="spellEnd"/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композиции.</w:t>
      </w:r>
    </w:p>
    <w:p w:rsidR="00A80B46" w:rsidRPr="0055024D" w:rsidRDefault="0055024D" w:rsidP="0055024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Организация архитектурно-ландшафтного пространства. Город в единстве с ландшафтно-парковой средой.</w:t>
      </w:r>
    </w:p>
    <w:p w:rsidR="00A80B46" w:rsidRPr="0055024D" w:rsidRDefault="0055024D" w:rsidP="0055024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школы ландшафтного дизайна. Особенности ландшафта русской усадебной территории и задачи сохранения исторического наследия. Традиции граф</w:t>
      </w: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ического языка ландшафтных проектов.</w:t>
      </w:r>
    </w:p>
    <w:p w:rsidR="00A80B46" w:rsidRPr="0055024D" w:rsidRDefault="0055024D" w:rsidP="0055024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Выполнение </w:t>
      </w:r>
      <w:proofErr w:type="spellStart"/>
      <w:proofErr w:type="gramStart"/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дизайн-проекта</w:t>
      </w:r>
      <w:proofErr w:type="spellEnd"/>
      <w:proofErr w:type="gramEnd"/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территории парка или приусадебного участка в виде схемы-чертежа.</w:t>
      </w:r>
    </w:p>
    <w:p w:rsidR="00A80B46" w:rsidRPr="0055024D" w:rsidRDefault="0055024D" w:rsidP="0055024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Единство эстетического и функционального в объёмно-пространственной организации среды жизнедеятельности людей.</w:t>
      </w:r>
    </w:p>
    <w:p w:rsidR="00A80B46" w:rsidRPr="0055024D" w:rsidRDefault="0055024D" w:rsidP="0055024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Образ человека и </w:t>
      </w: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индивидуальное проектирование.</w:t>
      </w:r>
    </w:p>
    <w:p w:rsidR="00A80B46" w:rsidRPr="0055024D" w:rsidRDefault="0055024D" w:rsidP="0055024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Организация пространства жилой среды как отражение социального заказа и индивидуальности человека, его вкуса, потребностей и возможностей. </w:t>
      </w:r>
    </w:p>
    <w:p w:rsidR="00A80B46" w:rsidRPr="0055024D" w:rsidRDefault="0055024D" w:rsidP="0055024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Образно-личностное проектирование в дизайне и архитектуре.</w:t>
      </w:r>
    </w:p>
    <w:p w:rsidR="00A80B46" w:rsidRPr="0055024D" w:rsidRDefault="0055024D" w:rsidP="0055024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Проектные работы по создан</w:t>
      </w: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ию облика частного дома, комнаты и сада. Дизайн предметной среды в интерьере частного дома. Мода и культура как параметры создания собственного костюма или комплекта одежды.</w:t>
      </w:r>
    </w:p>
    <w:p w:rsidR="00A80B46" w:rsidRPr="0055024D" w:rsidRDefault="0055024D" w:rsidP="0055024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Костюм как образ человека. Стиль в одежде. Соответствие материи и формы. Целесообр</w:t>
      </w: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азность и мода. Мода как ответ на изменения в укладе жизни, как бизнес и в качестве манипулирования массовым сознанием.</w:t>
      </w:r>
    </w:p>
    <w:p w:rsidR="00A80B46" w:rsidRPr="0055024D" w:rsidRDefault="0055024D" w:rsidP="0055024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Характерные особенности современной одежды. Молодёжная субкультура и подростковая мода. Унификация одежды и индивидуальный стиль. Ансамб</w:t>
      </w: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ль в костюме. Роль фантазии и вкуса в подборе одежды.</w:t>
      </w:r>
    </w:p>
    <w:p w:rsidR="00A80B46" w:rsidRPr="0055024D" w:rsidRDefault="0055024D" w:rsidP="0055024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Выполнение практических творческих эскизов по теме «Дизайн современной одежды».</w:t>
      </w:r>
    </w:p>
    <w:p w:rsidR="00A80B46" w:rsidRPr="0055024D" w:rsidRDefault="0055024D" w:rsidP="0055024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Искусство грима и причёски. Форма лица и причёска. Макияж дневной, вечерний и карнавальный. Грим бытовой и сценический.</w:t>
      </w:r>
    </w:p>
    <w:p w:rsidR="00A80B46" w:rsidRPr="0055024D" w:rsidRDefault="0055024D" w:rsidP="0055024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</w:t>
      </w: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идж-дизайн и его связь с публичностью, технологией социального поведения, рекламой, общественной деятельностью.</w:t>
      </w:r>
    </w:p>
    <w:p w:rsidR="00A80B46" w:rsidRPr="0055024D" w:rsidRDefault="0055024D" w:rsidP="0055024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Дизайн и архитектура – средства организации среды жизни людей и строительства нового мира.</w:t>
      </w:r>
    </w:p>
    <w:p w:rsidR="00A80B46" w:rsidRPr="0055024D" w:rsidRDefault="00A80B46" w:rsidP="0055024D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_Toc139632456"/>
      <w:bookmarkEnd w:id="5"/>
    </w:p>
    <w:p w:rsidR="00A80B46" w:rsidRPr="0055024D" w:rsidRDefault="0055024D" w:rsidP="0055024D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Вариативный модуль. Модуль № 4 «Изображение в </w:t>
      </w:r>
      <w:r w:rsidRPr="0055024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синтетических, экранных видах искусства и художественная фотография»</w:t>
      </w:r>
    </w:p>
    <w:p w:rsidR="00A80B46" w:rsidRPr="0055024D" w:rsidRDefault="0055024D" w:rsidP="0055024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Синтетические – пространственно-временные виды искусства. Роль изображения в синтетических искусствах в соединении со словом, музыкой, движением.</w:t>
      </w:r>
    </w:p>
    <w:p w:rsidR="00A80B46" w:rsidRPr="0055024D" w:rsidRDefault="0055024D" w:rsidP="0055024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Значение развития технологий в становлени</w:t>
      </w: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новых видов искусства.</w:t>
      </w:r>
    </w:p>
    <w:p w:rsidR="00A80B46" w:rsidRPr="0055024D" w:rsidRDefault="0055024D" w:rsidP="0055024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Мультимедиа и объединение множества воспринимаемых человеком информационных средств на экране цифрового искусства.</w:t>
      </w:r>
    </w:p>
    <w:p w:rsidR="00A80B46" w:rsidRPr="0055024D" w:rsidRDefault="0055024D" w:rsidP="0055024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Художник и искусство театра.</w:t>
      </w:r>
    </w:p>
    <w:p w:rsidR="00A80B46" w:rsidRPr="0055024D" w:rsidRDefault="0055024D" w:rsidP="0055024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Рождение театра в древнейших обрядах. История развития искусства театра.</w:t>
      </w:r>
    </w:p>
    <w:p w:rsidR="00A80B46" w:rsidRPr="0055024D" w:rsidRDefault="0055024D" w:rsidP="0055024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Жанровое </w:t>
      </w: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многообразие театральных представлений, шоу, праздников и их визуальный облик.</w:t>
      </w:r>
    </w:p>
    <w:p w:rsidR="00A80B46" w:rsidRPr="0055024D" w:rsidRDefault="0055024D" w:rsidP="0055024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художника и виды профессиональной деятельности художника в современном театре.</w:t>
      </w:r>
    </w:p>
    <w:p w:rsidR="00A80B46" w:rsidRPr="0055024D" w:rsidRDefault="0055024D" w:rsidP="0055024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Сценография и создание сценического образа. Сотворчество художника-постановщика с драматургом</w:t>
      </w: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, режиссёром и актёрами.</w:t>
      </w:r>
    </w:p>
    <w:p w:rsidR="00A80B46" w:rsidRPr="0055024D" w:rsidRDefault="0055024D" w:rsidP="0055024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освещения в визуальном облике театрального действия. Бутафорские, пошивочные, декорационные и иные цеха в театре.</w:t>
      </w:r>
    </w:p>
    <w:p w:rsidR="00A80B46" w:rsidRPr="0055024D" w:rsidRDefault="0055024D" w:rsidP="0055024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Сценический костюм, грим и маска. Стилистическое единство в решении образа спектакля. Выражение в костюме характ</w:t>
      </w: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ера персонажа.</w:t>
      </w:r>
    </w:p>
    <w:p w:rsidR="00A80B46" w:rsidRPr="0055024D" w:rsidRDefault="0055024D" w:rsidP="0055024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Творчество художников-постановщиков в истории отечественного искусства (К. Коровин, И. </w:t>
      </w:r>
      <w:proofErr w:type="spellStart"/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Билибин</w:t>
      </w:r>
      <w:proofErr w:type="spellEnd"/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, А. Головин и других художников-постановщиков). Школьный спектакль и работа художника по его подготовке.</w:t>
      </w:r>
    </w:p>
    <w:p w:rsidR="00A80B46" w:rsidRPr="0055024D" w:rsidRDefault="0055024D" w:rsidP="0055024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Художник в театре кукол и его ведущая рол</w:t>
      </w: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ь как соавтора режиссёра и актёра в процессе создания образа персонажа.</w:t>
      </w:r>
    </w:p>
    <w:p w:rsidR="00A80B46" w:rsidRPr="0055024D" w:rsidRDefault="0055024D" w:rsidP="0055024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Условность и метафора в театральной постановке как образная и авторская интерпретация реальности.</w:t>
      </w:r>
    </w:p>
    <w:p w:rsidR="00A80B46" w:rsidRPr="0055024D" w:rsidRDefault="0055024D" w:rsidP="0055024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Художественная фотография.</w:t>
      </w:r>
    </w:p>
    <w:p w:rsidR="00A80B46" w:rsidRPr="0055024D" w:rsidRDefault="0055024D" w:rsidP="0055024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Рождение фотографии как технологическая революция запечатле</w:t>
      </w: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ния реальности. Искусство и технология. История фотографии: от </w:t>
      </w:r>
      <w:proofErr w:type="spellStart"/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дагеротипа</w:t>
      </w:r>
      <w:proofErr w:type="spellEnd"/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до компьютерных технологий.</w:t>
      </w:r>
    </w:p>
    <w:p w:rsidR="00A80B46" w:rsidRPr="0055024D" w:rsidRDefault="0055024D" w:rsidP="0055024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Современные возможности художественной обработки цифровой фотографии.</w:t>
      </w:r>
    </w:p>
    <w:p w:rsidR="00A80B46" w:rsidRPr="0055024D" w:rsidRDefault="0055024D" w:rsidP="0055024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Картина мира и «</w:t>
      </w:r>
      <w:proofErr w:type="spellStart"/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Родиноведение</w:t>
      </w:r>
      <w:proofErr w:type="spellEnd"/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» в фотографиях С.М. Прокудина-Горского. Сохранённая ис</w:t>
      </w: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тория и роль его фотографий в современной отечественной культуре.</w:t>
      </w:r>
    </w:p>
    <w:p w:rsidR="00A80B46" w:rsidRPr="0055024D" w:rsidRDefault="0055024D" w:rsidP="0055024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Фотография – искусство светописи. Роль света в выявлении формы и фактуры предмета. Примеры художественной фотографии в творчестве профессиональных мастеров.</w:t>
      </w:r>
    </w:p>
    <w:p w:rsidR="00A80B46" w:rsidRPr="0055024D" w:rsidRDefault="0055024D" w:rsidP="0055024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Композиция кадра, ракурс, планово</w:t>
      </w: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сть, графический ритм.</w:t>
      </w:r>
    </w:p>
    <w:p w:rsidR="00A80B46" w:rsidRPr="0055024D" w:rsidRDefault="0055024D" w:rsidP="0055024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Умения наблюдать и выявлять выразительность и красоту окружающей жизни с помощью фотографии.</w:t>
      </w:r>
    </w:p>
    <w:p w:rsidR="00A80B46" w:rsidRPr="0055024D" w:rsidRDefault="0055024D" w:rsidP="0055024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Фотопейзаж</w:t>
      </w:r>
      <w:proofErr w:type="spellEnd"/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творчестве профессиональных фотографов. </w:t>
      </w:r>
    </w:p>
    <w:p w:rsidR="00A80B46" w:rsidRPr="0055024D" w:rsidRDefault="0055024D" w:rsidP="0055024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Образные возможности чёрно-белой и цветной фотографии.</w:t>
      </w:r>
    </w:p>
    <w:p w:rsidR="00A80B46" w:rsidRPr="0055024D" w:rsidRDefault="0055024D" w:rsidP="0055024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Роль тональных контрастов и рол</w:t>
      </w: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ь цвета в эмоционально-образном восприятии пейзажа.</w:t>
      </w:r>
    </w:p>
    <w:p w:rsidR="00A80B46" w:rsidRPr="0055024D" w:rsidRDefault="0055024D" w:rsidP="0055024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освещения в портретном образе. Фотография постановочная и документальная.</w:t>
      </w:r>
    </w:p>
    <w:p w:rsidR="00A80B46" w:rsidRPr="0055024D" w:rsidRDefault="0055024D" w:rsidP="0055024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Фотопортрет в истории профессиональной фотографии и его связь с направлениями в изобразительном искусстве.</w:t>
      </w:r>
    </w:p>
    <w:p w:rsidR="00A80B46" w:rsidRPr="0055024D" w:rsidRDefault="0055024D" w:rsidP="0055024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Портрет в </w:t>
      </w: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фотографии, его общее и особенное по сравнению с живописным и графическим портретом. Опыт выполнения портретных фотографий.</w:t>
      </w:r>
    </w:p>
    <w:p w:rsidR="00A80B46" w:rsidRPr="0055024D" w:rsidRDefault="0055024D" w:rsidP="0055024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Фоторепортаж. Образ события в кадре. Репортажный снимок – свидетельство истории и его значение в сохранении памяти о событии.</w:t>
      </w:r>
    </w:p>
    <w:p w:rsidR="00A80B46" w:rsidRPr="0055024D" w:rsidRDefault="0055024D" w:rsidP="0055024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Фоторе</w:t>
      </w: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портаж – дневник истории. Значение работы военных фотографов. Спортивные фотографии. Образ современности в репортажных фотографиях.</w:t>
      </w:r>
    </w:p>
    <w:p w:rsidR="00A80B46" w:rsidRPr="0055024D" w:rsidRDefault="0055024D" w:rsidP="0055024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«Работать для жизни…» – фотографии Александра Родченко, их значение и влияние на стиль эпохи.</w:t>
      </w:r>
    </w:p>
    <w:p w:rsidR="00A80B46" w:rsidRPr="0055024D" w:rsidRDefault="0055024D" w:rsidP="0055024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Возможности компьютерной обраб</w:t>
      </w: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отки фотографий, задачи преобразования фотографий и границы достоверности.</w:t>
      </w:r>
    </w:p>
    <w:p w:rsidR="00A80B46" w:rsidRPr="0055024D" w:rsidRDefault="0055024D" w:rsidP="0055024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Коллаж как жанр художественного творчества с помощью различных компьютерных программ.</w:t>
      </w:r>
    </w:p>
    <w:p w:rsidR="00A80B46" w:rsidRPr="0055024D" w:rsidRDefault="0055024D" w:rsidP="0055024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Художественная фотография как авторское видение мира, как образ времени и влияние </w:t>
      </w:r>
      <w:proofErr w:type="spellStart"/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фотообраза</w:t>
      </w:r>
      <w:proofErr w:type="spellEnd"/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</w:t>
      </w: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жизнь людей.</w:t>
      </w:r>
    </w:p>
    <w:p w:rsidR="00A80B46" w:rsidRPr="0055024D" w:rsidRDefault="0055024D" w:rsidP="0055024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Изображение и искусство кино.</w:t>
      </w:r>
    </w:p>
    <w:p w:rsidR="00A80B46" w:rsidRPr="0055024D" w:rsidRDefault="0055024D" w:rsidP="0055024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Ожившее изображение. История кино и его эволюция как искусства.</w:t>
      </w:r>
    </w:p>
    <w:p w:rsidR="00A80B46" w:rsidRPr="0055024D" w:rsidRDefault="0055024D" w:rsidP="0055024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Синтетическая природа пространственно-временного искусства кино и состав творческого коллектива. Сценарист – режиссёр – художник – оператор в работе</w:t>
      </w: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над фильмом. Сложносоставной язык кино.</w:t>
      </w:r>
    </w:p>
    <w:p w:rsidR="00A80B46" w:rsidRPr="0055024D" w:rsidRDefault="0055024D" w:rsidP="0055024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Монтаж композиционно построенных кадров – основа языка киноискусства.</w:t>
      </w:r>
    </w:p>
    <w:p w:rsidR="00A80B46" w:rsidRPr="0055024D" w:rsidRDefault="0055024D" w:rsidP="0055024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Художник-постановщик и его команда художников в работе по созданию фильма. Эскизы мест действия, образы и костюмы персонажей, </w:t>
      </w:r>
      <w:proofErr w:type="spellStart"/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раскадровка</w:t>
      </w:r>
      <w:proofErr w:type="spellEnd"/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, чертеж</w:t>
      </w: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и воплощение в материале. Пространство и предметы, историческая конкретность и художественный образ – видеоряд художественного игрового фильма.</w:t>
      </w:r>
    </w:p>
    <w:p w:rsidR="00A80B46" w:rsidRPr="0055024D" w:rsidRDefault="0055024D" w:rsidP="0055024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видеоролика – от замысла до съёмки. Разные жанры – разные задачи в работе над видеороликом. Этапы соз</w:t>
      </w: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дания видеоролика.</w:t>
      </w:r>
    </w:p>
    <w:p w:rsidR="00A80B46" w:rsidRPr="0055024D" w:rsidRDefault="0055024D" w:rsidP="0055024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Искусство анимации и художник-мультипликатор. Рисованные, кукольные мультфильмы и цифровая анимация. Уолт Дисней и его студия. Особое лицо отечественной мультипликации, её знаменитые создатели.</w:t>
      </w:r>
    </w:p>
    <w:p w:rsidR="00A80B46" w:rsidRPr="0055024D" w:rsidRDefault="0055024D" w:rsidP="0055024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электронно-цифровых технологи</w:t>
      </w: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й в современном игровом кинематографе.</w:t>
      </w:r>
    </w:p>
    <w:p w:rsidR="00A80B46" w:rsidRPr="0055024D" w:rsidRDefault="0055024D" w:rsidP="0055024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Компьютерная анимация на занятиях в школе. Техническое оборудование и его возможности для создания анимации. Коллективный характер деятельности по созданию анимационного фильма. Выбор технологии: пластилиновые мультфи</w:t>
      </w: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льмы, бумажная перекладка, сыпучая анимация.</w:t>
      </w:r>
    </w:p>
    <w:p w:rsidR="00A80B46" w:rsidRPr="0055024D" w:rsidRDefault="0055024D" w:rsidP="0055024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Этапы создания анимационного фильма. Требования и критерии художественности.</w:t>
      </w:r>
    </w:p>
    <w:p w:rsidR="00A80B46" w:rsidRPr="0055024D" w:rsidRDefault="0055024D" w:rsidP="0055024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Изобразительное искусство на телевидении.</w:t>
      </w:r>
    </w:p>
    <w:p w:rsidR="00A80B46" w:rsidRPr="0055024D" w:rsidRDefault="0055024D" w:rsidP="0055024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Телевидение – экранное искусство: средство массовой информации, художественного и научного п</w:t>
      </w: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росвещения, развлечения и организации досуга.</w:t>
      </w:r>
    </w:p>
    <w:p w:rsidR="00A80B46" w:rsidRPr="0055024D" w:rsidRDefault="0055024D" w:rsidP="0055024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Искусство и технология. Создатель телевидения – русский инженер Владимир Козьмич Зворыкин.</w:t>
      </w:r>
    </w:p>
    <w:p w:rsidR="00A80B46" w:rsidRPr="0055024D" w:rsidRDefault="0055024D" w:rsidP="0055024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телевидения в превращении мира в единое информационное пространство. Картина мира, создаваемая телевидением. Прямо</w:t>
      </w: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й эфир и его значение.</w:t>
      </w:r>
    </w:p>
    <w:p w:rsidR="00A80B46" w:rsidRPr="0055024D" w:rsidRDefault="0055024D" w:rsidP="0055024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Деятельность художника на телевидении: художники по свету, костюму, гриму, сценографический дизайн и компьютерная графика.</w:t>
      </w:r>
    </w:p>
    <w:p w:rsidR="00A80B46" w:rsidRPr="0055024D" w:rsidRDefault="0055024D" w:rsidP="0055024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Школьное телевидение и студия мультимедиа. Построение видеоряда и художественного оформления.</w:t>
      </w:r>
    </w:p>
    <w:p w:rsidR="00A80B46" w:rsidRPr="0055024D" w:rsidRDefault="0055024D" w:rsidP="0055024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Художнические ро</w:t>
      </w: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 каждого человека в реальной бытийной жизни.</w:t>
      </w:r>
    </w:p>
    <w:p w:rsidR="00A80B46" w:rsidRPr="0055024D" w:rsidRDefault="0055024D" w:rsidP="0055024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искусства в жизни общества и его влияние на жизнь каждого человека.</w:t>
      </w:r>
    </w:p>
    <w:p w:rsidR="00A80B46" w:rsidRPr="0055024D" w:rsidRDefault="00A80B46" w:rsidP="0055024D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A80B46" w:rsidRPr="0055024D">
          <w:pgSz w:w="11906" w:h="16383"/>
          <w:pgMar w:top="1134" w:right="850" w:bottom="1134" w:left="1701" w:header="720" w:footer="720" w:gutter="0"/>
          <w:cols w:space="720"/>
        </w:sectPr>
      </w:pPr>
    </w:p>
    <w:p w:rsidR="00A80B46" w:rsidRPr="0055024D" w:rsidRDefault="0055024D" w:rsidP="0055024D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block-28004449"/>
      <w:bookmarkEnd w:id="3"/>
      <w:r w:rsidRPr="0055024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ПЛАНИРУЕМЫЕ РЕЗУЛЬТАТЫ ОСВОЕНИЯ ПРОГРАММЫ ПО ИЗОБРАЗИТЕЛЬНОМУ ИСКУССТВУ НА УРОВНЕ ОСНОВНОГО ОБЩЕГО ОБРАЗОВАНИЯ</w:t>
      </w:r>
    </w:p>
    <w:p w:rsidR="00A80B46" w:rsidRPr="0055024D" w:rsidRDefault="00A80B46" w:rsidP="0055024D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80B46" w:rsidRPr="0055024D" w:rsidRDefault="0055024D" w:rsidP="0055024D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ЛИЧНОСТНЫЕ РЕЗУЛЬТАТЫ </w:t>
      </w:r>
    </w:p>
    <w:p w:rsidR="00A80B46" w:rsidRPr="0055024D" w:rsidRDefault="00A80B46" w:rsidP="0055024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7" w:name="_Toc124264881"/>
      <w:bookmarkEnd w:id="7"/>
    </w:p>
    <w:p w:rsidR="00A80B46" w:rsidRPr="0055024D" w:rsidRDefault="0055024D" w:rsidP="0055024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Личностные результаты освоения рабочей программы основного общего образования по изобразительному искусству достигаются в единстве учебной и воспитательной деятельности.</w:t>
      </w:r>
    </w:p>
    <w:p w:rsidR="00A80B46" w:rsidRPr="0055024D" w:rsidRDefault="0055024D" w:rsidP="0055024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центре программы по изобразительному искусству в соответстви</w:t>
      </w: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 с ФГОС общего образования находится личностное развитие </w:t>
      </w:r>
      <w:proofErr w:type="gramStart"/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, приобщение обучающихся к российским традиционным духовным ценностям, социализация личности.</w:t>
      </w:r>
    </w:p>
    <w:p w:rsidR="00A80B46" w:rsidRPr="0055024D" w:rsidRDefault="0055024D" w:rsidP="0055024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призвана обеспечить достижение обучающимися личностных результатов, указанных во ФГ</w:t>
      </w: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 ООО: формирование у обучающихся основ российской идентичности, ценностные установки и социально значимые качества личности, духовно-нравственное развитие обучающихся и отношение обучающихся к культуре, мотивацию к познанию и обучению, готовность к самор</w:t>
      </w: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азвитию и активному участию в социально значимой деятельности.</w:t>
      </w:r>
    </w:p>
    <w:p w:rsidR="00A80B46" w:rsidRPr="0055024D" w:rsidRDefault="0055024D" w:rsidP="0055024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1)</w:t>
      </w: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024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Патриотическое воспитание.</w:t>
      </w:r>
    </w:p>
    <w:p w:rsidR="00A80B46" w:rsidRPr="0055024D" w:rsidRDefault="0055024D" w:rsidP="0055024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Осуществляется через освоение </w:t>
      </w:r>
      <w:proofErr w:type="gramStart"/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содержания традиций, истории и современного развития отечественной культуры, выраженной в её архитектуре, народном, прик</w:t>
      </w: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ладном и изобразительном искусстве. Воспитание патриотизма в процессе освоения особенностей и красоты отечественной духовной жизни, выраженной в произведениях искусства, посвящённых различным подходам к изображению человека, великим победам, торжественным </w:t>
      </w: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 Урок искусства воспитывает патриотизм в про</w:t>
      </w: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</w:t>
      </w:r>
    </w:p>
    <w:p w:rsidR="00A80B46" w:rsidRPr="0055024D" w:rsidRDefault="0055024D" w:rsidP="0055024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2)</w:t>
      </w: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024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Гражданское воспитание.</w:t>
      </w:r>
    </w:p>
    <w:p w:rsidR="00A80B46" w:rsidRPr="0055024D" w:rsidRDefault="0055024D" w:rsidP="0055024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по изобразительному искусству направлена на акт</w:t>
      </w: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ивное приобщение </w:t>
      </w:r>
      <w:proofErr w:type="gramStart"/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 традиционным российским духовно-нравственным ценностям. При этом реализуются задачи социализации и гражданского воспитания обучающегося. Формируется чувство личной причастности к жизни общества. Искусство рассматривается как </w:t>
      </w: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особый язык, развивающий коммуникативные умения. В рамках изобразительного искусства происходит изучение художественной культуры и мировой истории искусства, углубляются интернациональные чувства обучающихся. Учебный предмет способствует пониманию особенно</w:t>
      </w: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</w:t>
      </w: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овлению чувства личной ответственности. </w:t>
      </w:r>
    </w:p>
    <w:p w:rsidR="00A80B46" w:rsidRPr="0055024D" w:rsidRDefault="0055024D" w:rsidP="0055024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3)</w:t>
      </w: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024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Духовно-нравственное воспитание.</w:t>
      </w:r>
    </w:p>
    <w:p w:rsidR="00A80B46" w:rsidRPr="0055024D" w:rsidRDefault="0055024D" w:rsidP="0055024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учебного пре</w:t>
      </w: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дмета. Учебные задания направлены на развитие внутреннего мира обучающегося и развитие его эмоционально-образной,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общества.</w:t>
      </w: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Ценностно-ориентационная и коммуникативная деятельность на занятиях по изобразительному </w:t>
      </w: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искусству способствует освоению базовых ценностей – формированию отношения к миру, жизни, человеку, семье, труду, культуре как духовному богатству общества и важному у</w:t>
      </w: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словию ощущения человеком полноты проживаемой жизни. </w:t>
      </w:r>
    </w:p>
    <w:p w:rsidR="00A80B46" w:rsidRPr="0055024D" w:rsidRDefault="0055024D" w:rsidP="0055024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4)</w:t>
      </w: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024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Эстетическое воспитание.</w:t>
      </w:r>
    </w:p>
    <w:p w:rsidR="00A80B46" w:rsidRPr="0055024D" w:rsidRDefault="0055024D" w:rsidP="0055024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Эстетическое (от греч. </w:t>
      </w:r>
      <w:proofErr w:type="spellStart"/>
      <w:r w:rsidRPr="0055024D">
        <w:rPr>
          <w:rFonts w:ascii="Times New Roman" w:hAnsi="Times New Roman" w:cs="Times New Roman"/>
          <w:color w:val="000000"/>
          <w:sz w:val="24"/>
          <w:szCs w:val="24"/>
        </w:rPr>
        <w:t>aisthetikos</w:t>
      </w:r>
      <w:proofErr w:type="spellEnd"/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чувствующий, чувственный) – это воспитание чувственной сферы обучающегося на основе всего спектра эстетических категорий: прекрасное, без</w:t>
      </w: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образное, трагическое, комическое, высокое, низменное.</w:t>
      </w:r>
      <w:proofErr w:type="gramEnd"/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</w:t>
      </w: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ажнейшим компонентом и условием развития социально значимых отношений обучающихся. Способствует формированию ценностных ориентаций обучающихся в отношении к окружающим людям, стремлению к их пониманию, отношению к семье, к мирной жизни как главному принцип</w:t>
      </w: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человеческого общежития, к самому себе как </w:t>
      </w:r>
      <w:proofErr w:type="spellStart"/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самореализующейся</w:t>
      </w:r>
      <w:proofErr w:type="spellEnd"/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</w:t>
      </w: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едию.</w:t>
      </w:r>
    </w:p>
    <w:p w:rsidR="00A80B46" w:rsidRPr="0055024D" w:rsidRDefault="0055024D" w:rsidP="0055024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5)</w:t>
      </w: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024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Ценности познавательной деятельности.</w:t>
      </w:r>
    </w:p>
    <w:p w:rsidR="00A80B46" w:rsidRPr="0055024D" w:rsidRDefault="0055024D" w:rsidP="0055024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процессе художественной деятельности на занятиях изобразительным искусством ставятся задачи воспитания наблюдательности – умений активно, то есть в соответствии со специальными установками, видеть окружающий</w:t>
      </w: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мир. Воспитывается эмоционально окрашенный интерес к жизни.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культурно-исторической направленности.</w:t>
      </w:r>
    </w:p>
    <w:p w:rsidR="00A80B46" w:rsidRPr="0055024D" w:rsidRDefault="0055024D" w:rsidP="0055024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6)</w:t>
      </w: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024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Экологическое</w:t>
      </w:r>
      <w:r w:rsidRPr="0055024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воспитание.</w:t>
      </w:r>
    </w:p>
    <w:p w:rsidR="00A80B46" w:rsidRPr="0055024D" w:rsidRDefault="0055024D" w:rsidP="0055024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формирование нравственно-эстетического отношения к природе воспитывается в процессе </w:t>
      </w: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художественно-эстетического наблюдения природы, её образа в произведениях искусства и личной художественно-творческой работе.</w:t>
      </w:r>
    </w:p>
    <w:p w:rsidR="00A80B46" w:rsidRPr="0055024D" w:rsidRDefault="0055024D" w:rsidP="0055024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7)</w:t>
      </w: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024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Трудовое воспитание.</w:t>
      </w:r>
    </w:p>
    <w:p w:rsidR="00A80B46" w:rsidRPr="0055024D" w:rsidRDefault="0055024D" w:rsidP="0055024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Художественно-эстетическое развитие обучающихся обязательно должно осуществляться в процессе личной художе</w:t>
      </w: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ственно-творческой работы с освоением художественных материалов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</w:t>
      </w: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 также умения сотрудничества, колл</w:t>
      </w: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ективной трудовой работы, работы в команде – обязательные требования к определённым заданиям программы.</w:t>
      </w:r>
    </w:p>
    <w:p w:rsidR="00A80B46" w:rsidRPr="0055024D" w:rsidRDefault="005502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8)</w:t>
      </w: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024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Воспитывающая предметно-эстетическая среда.</w:t>
      </w:r>
    </w:p>
    <w:p w:rsidR="00A80B46" w:rsidRPr="0055024D" w:rsidRDefault="005502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процессе художественно-эстетического воспитания </w:t>
      </w:r>
      <w:proofErr w:type="gramStart"/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имеет значение организация пространственной</w:t>
      </w: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среды общеобразовательной организации. При этом обучающиеся должны быть активными участниками (а не только потребителями) её создания и оформления пространства в соответствии с задачами общеобразовательной организации, среды, календарными событиями школьн</w:t>
      </w: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ой жизни. Эта деятельность обучающихся, как и сам </w:t>
      </w:r>
      <w:proofErr w:type="gramStart"/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</w:t>
      </w:r>
      <w:proofErr w:type="gramEnd"/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предметно-пространственной среды общеобразовательной организации, оказывает активное воспитательное воздействие и влияет на формирование позитивных ценностных ориентаций и восприятие жизни обучающихся</w:t>
      </w: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A80B46" w:rsidRPr="0055024D" w:rsidRDefault="0055024D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МЕТАПРЕДМЕТНЫЕ РЕЗУЛЬТАТЫ</w:t>
      </w: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A80B46" w:rsidRPr="0055024D" w:rsidRDefault="00A80B4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80B46" w:rsidRPr="0055024D" w:rsidRDefault="0055024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Овладение универсальными познавательными действиями</w:t>
      </w: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A80B46" w:rsidRPr="0055024D" w:rsidRDefault="005502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У обучающегося будут сформированы следующие пространственные представления и сенсорные способности как часть универсальных познавательных учебных действий:</w:t>
      </w:r>
    </w:p>
    <w:p w:rsidR="00A80B46" w:rsidRPr="0055024D" w:rsidRDefault="0055024D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сравнивать </w:t>
      </w: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предметные и пространственные объекты по заданным основаниям;</w:t>
      </w:r>
    </w:p>
    <w:p w:rsidR="00A80B46" w:rsidRPr="0055024D" w:rsidRDefault="0055024D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024D">
        <w:rPr>
          <w:rFonts w:ascii="Times New Roman" w:hAnsi="Times New Roman" w:cs="Times New Roman"/>
          <w:color w:val="000000"/>
          <w:sz w:val="24"/>
          <w:szCs w:val="24"/>
        </w:rPr>
        <w:t>характеризовать</w:t>
      </w:r>
      <w:proofErr w:type="spellEnd"/>
      <w:r w:rsidRPr="005502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5024D">
        <w:rPr>
          <w:rFonts w:ascii="Times New Roman" w:hAnsi="Times New Roman" w:cs="Times New Roman"/>
          <w:color w:val="000000"/>
          <w:sz w:val="24"/>
          <w:szCs w:val="24"/>
        </w:rPr>
        <w:t>форму</w:t>
      </w:r>
      <w:proofErr w:type="spellEnd"/>
      <w:r w:rsidRPr="005502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5024D">
        <w:rPr>
          <w:rFonts w:ascii="Times New Roman" w:hAnsi="Times New Roman" w:cs="Times New Roman"/>
          <w:color w:val="000000"/>
          <w:sz w:val="24"/>
          <w:szCs w:val="24"/>
        </w:rPr>
        <w:t>предмета</w:t>
      </w:r>
      <w:proofErr w:type="spellEnd"/>
      <w:r w:rsidRPr="0055024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5024D">
        <w:rPr>
          <w:rFonts w:ascii="Times New Roman" w:hAnsi="Times New Roman" w:cs="Times New Roman"/>
          <w:color w:val="000000"/>
          <w:sz w:val="24"/>
          <w:szCs w:val="24"/>
        </w:rPr>
        <w:t>конструкции</w:t>
      </w:r>
      <w:proofErr w:type="spellEnd"/>
      <w:r w:rsidRPr="0055024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80B46" w:rsidRPr="0055024D" w:rsidRDefault="0055024D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положение предметной формы в пространстве;</w:t>
      </w:r>
    </w:p>
    <w:p w:rsidR="00A80B46" w:rsidRPr="0055024D" w:rsidRDefault="0055024D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024D">
        <w:rPr>
          <w:rFonts w:ascii="Times New Roman" w:hAnsi="Times New Roman" w:cs="Times New Roman"/>
          <w:color w:val="000000"/>
          <w:sz w:val="24"/>
          <w:szCs w:val="24"/>
        </w:rPr>
        <w:t>обобщать</w:t>
      </w:r>
      <w:proofErr w:type="spellEnd"/>
      <w:r w:rsidRPr="005502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5024D">
        <w:rPr>
          <w:rFonts w:ascii="Times New Roman" w:hAnsi="Times New Roman" w:cs="Times New Roman"/>
          <w:color w:val="000000"/>
          <w:sz w:val="24"/>
          <w:szCs w:val="24"/>
        </w:rPr>
        <w:t>форму</w:t>
      </w:r>
      <w:proofErr w:type="spellEnd"/>
      <w:r w:rsidRPr="005502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5024D">
        <w:rPr>
          <w:rFonts w:ascii="Times New Roman" w:hAnsi="Times New Roman" w:cs="Times New Roman"/>
          <w:color w:val="000000"/>
          <w:sz w:val="24"/>
          <w:szCs w:val="24"/>
        </w:rPr>
        <w:t>составной</w:t>
      </w:r>
      <w:proofErr w:type="spellEnd"/>
      <w:r w:rsidRPr="005502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5024D">
        <w:rPr>
          <w:rFonts w:ascii="Times New Roman" w:hAnsi="Times New Roman" w:cs="Times New Roman"/>
          <w:color w:val="000000"/>
          <w:sz w:val="24"/>
          <w:szCs w:val="24"/>
        </w:rPr>
        <w:t>конструкции</w:t>
      </w:r>
      <w:proofErr w:type="spellEnd"/>
      <w:r w:rsidRPr="0055024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80B46" w:rsidRPr="0055024D" w:rsidRDefault="0055024D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структуру предмета, конструкции, пространства</w:t>
      </w: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, зрительного образа;</w:t>
      </w:r>
    </w:p>
    <w:p w:rsidR="00A80B46" w:rsidRPr="0055024D" w:rsidRDefault="0055024D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024D">
        <w:rPr>
          <w:rFonts w:ascii="Times New Roman" w:hAnsi="Times New Roman" w:cs="Times New Roman"/>
          <w:color w:val="000000"/>
          <w:sz w:val="24"/>
          <w:szCs w:val="24"/>
        </w:rPr>
        <w:t>структурировать</w:t>
      </w:r>
      <w:proofErr w:type="spellEnd"/>
      <w:r w:rsidRPr="005502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5024D">
        <w:rPr>
          <w:rFonts w:ascii="Times New Roman" w:hAnsi="Times New Roman" w:cs="Times New Roman"/>
          <w:color w:val="000000"/>
          <w:sz w:val="24"/>
          <w:szCs w:val="24"/>
        </w:rPr>
        <w:t>предметно-пространственные</w:t>
      </w:r>
      <w:proofErr w:type="spellEnd"/>
      <w:r w:rsidRPr="005502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5024D">
        <w:rPr>
          <w:rFonts w:ascii="Times New Roman" w:hAnsi="Times New Roman" w:cs="Times New Roman"/>
          <w:color w:val="000000"/>
          <w:sz w:val="24"/>
          <w:szCs w:val="24"/>
        </w:rPr>
        <w:t>явления</w:t>
      </w:r>
      <w:proofErr w:type="spellEnd"/>
      <w:r w:rsidRPr="0055024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80B46" w:rsidRPr="0055024D" w:rsidRDefault="0055024D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сопоставлять пропорциональное соотношение частей внутри целого и предметов между собой;</w:t>
      </w:r>
    </w:p>
    <w:p w:rsidR="00A80B46" w:rsidRPr="0055024D" w:rsidRDefault="0055024D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абстрагировать образ реальности в построении плоской или пространственной композиции.</w:t>
      </w:r>
    </w:p>
    <w:p w:rsidR="00A80B46" w:rsidRPr="0055024D" w:rsidRDefault="005502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У обучаю</w:t>
      </w: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щегося будут сформированы следующие базовые логические и исследовательские действия как часть универсальных познавательных учебных действий:</w:t>
      </w:r>
    </w:p>
    <w:p w:rsidR="00A80B46" w:rsidRPr="0055024D" w:rsidRDefault="0055024D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и характеризовать существенные признаки явлений художественной культуры;</w:t>
      </w:r>
    </w:p>
    <w:p w:rsidR="00A80B46" w:rsidRPr="0055024D" w:rsidRDefault="0055024D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сопоставлять, анализировать, срав</w:t>
      </w: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нивать и оценивать с позиций эстетических категорий явления искусства и действительности;</w:t>
      </w:r>
    </w:p>
    <w:p w:rsidR="00A80B46" w:rsidRPr="0055024D" w:rsidRDefault="0055024D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A80B46" w:rsidRPr="0055024D" w:rsidRDefault="0055024D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ставить и использовать вопросы как исследовательский инструмент </w:t>
      </w: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познания;</w:t>
      </w:r>
    </w:p>
    <w:p w:rsidR="00A80B46" w:rsidRPr="0055024D" w:rsidRDefault="0055024D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вести исследовательскую работу по сбору информационного материала по установленной или выбранной теме;</w:t>
      </w:r>
    </w:p>
    <w:p w:rsidR="00A80B46" w:rsidRPr="0055024D" w:rsidRDefault="0055024D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самостоятельно формулировать выводы и обобщения по результатам наблюдения или исследования, </w:t>
      </w:r>
      <w:proofErr w:type="spellStart"/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аргументированно</w:t>
      </w:r>
      <w:proofErr w:type="spellEnd"/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защищать свои позиции.</w:t>
      </w:r>
    </w:p>
    <w:p w:rsidR="00A80B46" w:rsidRPr="0055024D" w:rsidRDefault="005502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У обучающег</w:t>
      </w: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ося будут сформированы следующие умения работать с информацией как часть универсальных познавательных учебных действий:</w:t>
      </w:r>
    </w:p>
    <w:p w:rsidR="00A80B46" w:rsidRPr="0055024D" w:rsidRDefault="0055024D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различные методы, в том числе электронные технологии, для поиска и отбора информации на основе образовательных задач и зада</w:t>
      </w: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нных критериев;</w:t>
      </w:r>
    </w:p>
    <w:p w:rsidR="00A80B46" w:rsidRPr="0055024D" w:rsidRDefault="0055024D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024D">
        <w:rPr>
          <w:rFonts w:ascii="Times New Roman" w:hAnsi="Times New Roman" w:cs="Times New Roman"/>
          <w:color w:val="000000"/>
          <w:sz w:val="24"/>
          <w:szCs w:val="24"/>
        </w:rPr>
        <w:t>использовать</w:t>
      </w:r>
      <w:proofErr w:type="spellEnd"/>
      <w:r w:rsidRPr="005502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5024D">
        <w:rPr>
          <w:rFonts w:ascii="Times New Roman" w:hAnsi="Times New Roman" w:cs="Times New Roman"/>
          <w:color w:val="000000"/>
          <w:sz w:val="24"/>
          <w:szCs w:val="24"/>
        </w:rPr>
        <w:t>электронные</w:t>
      </w:r>
      <w:proofErr w:type="spellEnd"/>
      <w:r w:rsidRPr="005502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5024D">
        <w:rPr>
          <w:rFonts w:ascii="Times New Roman" w:hAnsi="Times New Roman" w:cs="Times New Roman"/>
          <w:color w:val="000000"/>
          <w:sz w:val="24"/>
          <w:szCs w:val="24"/>
        </w:rPr>
        <w:t>образовательные</w:t>
      </w:r>
      <w:proofErr w:type="spellEnd"/>
      <w:r w:rsidRPr="005502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5024D">
        <w:rPr>
          <w:rFonts w:ascii="Times New Roman" w:hAnsi="Times New Roman" w:cs="Times New Roman"/>
          <w:color w:val="000000"/>
          <w:sz w:val="24"/>
          <w:szCs w:val="24"/>
        </w:rPr>
        <w:t>ресурсы</w:t>
      </w:r>
      <w:proofErr w:type="spellEnd"/>
      <w:r w:rsidRPr="0055024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80B46" w:rsidRPr="0055024D" w:rsidRDefault="0055024D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работать с электронными учебными пособиями и учебниками;</w:t>
      </w:r>
    </w:p>
    <w:p w:rsidR="00A80B46" w:rsidRPr="0055024D" w:rsidRDefault="0055024D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выбирать, анализировать, интерпретировать, обобщать и систематизировать информацию, представленную в произведениях искусства, в</w:t>
      </w: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текстах, таблицах и схемах;</w:t>
      </w:r>
    </w:p>
    <w:p w:rsidR="00A80B46" w:rsidRPr="0055024D" w:rsidRDefault="0055024D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 w:rsidR="00A80B46" w:rsidRPr="0055024D" w:rsidRDefault="0055024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Овладение универсальными коммуникативными действиям</w:t>
      </w:r>
      <w:r w:rsidRPr="0055024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</w:p>
    <w:p w:rsidR="00A80B46" w:rsidRPr="0055024D" w:rsidRDefault="005502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A80B46" w:rsidRPr="0055024D" w:rsidRDefault="00A80B46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A80B46" w:rsidRPr="0055024D" w:rsidRDefault="0055024D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A80B46" w:rsidRPr="0055024D" w:rsidRDefault="0055024D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</w:t>
      </w: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формулировать суждения, выражать эмоции в соответствии с целями и условиями общения, развивая способность к </w:t>
      </w:r>
      <w:proofErr w:type="spellStart"/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эмпатии</w:t>
      </w:r>
      <w:proofErr w:type="spellEnd"/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опираясь на восприятие окружающих;</w:t>
      </w:r>
    </w:p>
    <w:p w:rsidR="00A80B46" w:rsidRPr="0055024D" w:rsidRDefault="0055024D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вести диалог и участвовать в дискуссии, проявляя уважительное отношение к оппонентам, сопоставлять с</w:t>
      </w: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вои суждения с суждениями участников общения, выявляя и корректно, доказательно отстаивая свои позиции в оценке и понимании обсуждаемого явления, находить общее решение и разрешать конфликты на основе общих позиций и учёта интересов;</w:t>
      </w:r>
    </w:p>
    <w:p w:rsidR="00A80B46" w:rsidRPr="0055024D" w:rsidRDefault="0055024D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публично представлять </w:t>
      </w: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объяснять результаты своего творческого, художественного или исследовательского опыта;</w:t>
      </w:r>
    </w:p>
    <w:p w:rsidR="00A80B46" w:rsidRPr="0055024D" w:rsidRDefault="0055024D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</w:t>
      </w: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руководить, выполнять поручения, подчиняться, ответственно относиться к задачам, своей роли в достижении общего результата.</w:t>
      </w:r>
    </w:p>
    <w:p w:rsidR="00A80B46" w:rsidRPr="0055024D" w:rsidRDefault="00A80B46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A80B46" w:rsidRPr="0055024D" w:rsidRDefault="0055024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Овладение универсальными регулятивными действиями</w:t>
      </w:r>
    </w:p>
    <w:p w:rsidR="00A80B46" w:rsidRPr="0055024D" w:rsidRDefault="005502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У обучающегося будут сформированы следующие умения самоорганизации как часть уни</w:t>
      </w: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версальных регулятивных учебных действий:</w:t>
      </w:r>
    </w:p>
    <w:p w:rsidR="00A80B46" w:rsidRPr="0055024D" w:rsidRDefault="0055024D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осознавать или самостоятельно формулировать цель и результат выполнения учебных задач, осознанно подчиняя поставленной </w:t>
      </w:r>
      <w:proofErr w:type="gramStart"/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цели</w:t>
      </w:r>
      <w:proofErr w:type="gramEnd"/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совершаемые учебные действия, развивать мотивы и интересы своей учебной деятельности;</w:t>
      </w:r>
    </w:p>
    <w:p w:rsidR="00A80B46" w:rsidRPr="0055024D" w:rsidRDefault="0055024D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</w:t>
      </w: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ировать пути достижения поставленных целей, составлять алгоритм действий, осознанно выбирать наиболее эффективные способы решения учебных, познавательных, художественно-творческих задач;</w:t>
      </w:r>
    </w:p>
    <w:p w:rsidR="00A80B46" w:rsidRPr="0055024D" w:rsidRDefault="0055024D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организовывать своё рабочее место для практической работы, сохр</w:t>
      </w: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аняя порядок в окружающем пространстве и бережно относясь к используемым материалам.</w:t>
      </w:r>
    </w:p>
    <w:p w:rsidR="00A80B46" w:rsidRPr="0055024D" w:rsidRDefault="005502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У обучающегося будут сформированы следующие умения самоконтроля как часть универсальных регулятивных учебных действий:</w:t>
      </w:r>
    </w:p>
    <w:p w:rsidR="00A80B46" w:rsidRPr="0055024D" w:rsidRDefault="0055024D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соотносить свои действия с планируемыми результатами</w:t>
      </w: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, осуществлять контроль своей деятельности в процессе достижения результата;</w:t>
      </w:r>
    </w:p>
    <w:p w:rsidR="00A80B46" w:rsidRPr="0055024D" w:rsidRDefault="0055024D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основами самоконтроля, рефлексии, самооценки на основе соответствующих целям критериев.</w:t>
      </w:r>
    </w:p>
    <w:p w:rsidR="00A80B46" w:rsidRPr="0055024D" w:rsidRDefault="005502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эмоционального интеллекта как </w:t>
      </w: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часть универсальных регулятивных учебных действий:</w:t>
      </w:r>
    </w:p>
    <w:p w:rsidR="00A80B46" w:rsidRPr="0055024D" w:rsidRDefault="0055024D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развивать способность управлять собственными эмоциями, стремиться к пониманию эмоций других;</w:t>
      </w:r>
    </w:p>
    <w:p w:rsidR="00A80B46" w:rsidRPr="0055024D" w:rsidRDefault="0055024D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уметь </w:t>
      </w:r>
      <w:proofErr w:type="spellStart"/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рефлексировать</w:t>
      </w:r>
      <w:proofErr w:type="spellEnd"/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эмоции как основание для художественного восприятия искусства и собственной художественной </w:t>
      </w: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деятельности;</w:t>
      </w:r>
    </w:p>
    <w:p w:rsidR="00A80B46" w:rsidRPr="0055024D" w:rsidRDefault="0055024D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развивать свои </w:t>
      </w:r>
      <w:proofErr w:type="spellStart"/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эмпатические</w:t>
      </w:r>
      <w:proofErr w:type="spellEnd"/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способности, способность сопереживать, понимать намерения и переживания свои и других;</w:t>
      </w:r>
    </w:p>
    <w:p w:rsidR="00A80B46" w:rsidRPr="0055024D" w:rsidRDefault="0055024D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признавать своё и чужое право на ошибку;</w:t>
      </w:r>
    </w:p>
    <w:p w:rsidR="00A80B46" w:rsidRPr="0055024D" w:rsidRDefault="0055024D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работать индивидуально и в группе; продуктивно участвовать в учебном сотрудничестве, в</w:t>
      </w: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совместной деятельности со сверстниками, с педагогами и </w:t>
      </w:r>
      <w:proofErr w:type="spellStart"/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межвозрастном</w:t>
      </w:r>
      <w:proofErr w:type="spellEnd"/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взаимодействии.</w:t>
      </w:r>
    </w:p>
    <w:p w:rsidR="00A80B46" w:rsidRPr="0055024D" w:rsidRDefault="00A80B46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8" w:name="_Toc124264882"/>
      <w:bookmarkEnd w:id="8"/>
    </w:p>
    <w:p w:rsidR="00A80B46" w:rsidRPr="0055024D" w:rsidRDefault="00A80B46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A80B46" w:rsidRPr="0055024D" w:rsidRDefault="0055024D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A80B46" w:rsidRPr="0055024D" w:rsidRDefault="00A80B46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A80B46" w:rsidRPr="0055024D" w:rsidRDefault="0055024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55024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 5 классе</w:t>
      </w: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A80B46" w:rsidRPr="0055024D" w:rsidRDefault="0055024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</w:t>
      </w:r>
      <w:r w:rsidRPr="0055024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ль № 1 «Декоративно-прикладное и народное искусство»:</w:t>
      </w:r>
    </w:p>
    <w:p w:rsidR="00A80B46" w:rsidRPr="0055024D" w:rsidRDefault="005502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знать о многообразии видов декоративно-прикладного искусства: народного, классического, современного, искусства, промыслов; </w:t>
      </w:r>
    </w:p>
    <w:p w:rsidR="00A80B46" w:rsidRPr="0055024D" w:rsidRDefault="005502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связь декоративно-прикладного искусства с бытовыми потребностями люд</w:t>
      </w: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ей, необходимость присутствия в предметном мире и жилой среде;</w:t>
      </w:r>
    </w:p>
    <w:p w:rsidR="00A80B46" w:rsidRPr="0055024D" w:rsidRDefault="005502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(уметь рассуждать, приводить примеры) о мифологическом и магическом значении орнаментального оформления жилой среды в древней истории человечества, о присутствии в древних о</w:t>
      </w: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рнаментах символического описания мира;</w:t>
      </w:r>
    </w:p>
    <w:p w:rsidR="00A80B46" w:rsidRPr="0055024D" w:rsidRDefault="005502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коммуникативные, познавательные и культовые функции декоративно-прикладного искусства;</w:t>
      </w:r>
    </w:p>
    <w:p w:rsidR="00A80B46" w:rsidRPr="0055024D" w:rsidRDefault="005502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объяснять коммуникативное значение декоративного образа в организации межличностных отношений, в обозначени</w:t>
      </w: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и социальной роли человека, в оформлении предметно-пространственной среды;</w:t>
      </w:r>
    </w:p>
    <w:p w:rsidR="00A80B46" w:rsidRPr="0055024D" w:rsidRDefault="005502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произведения декоративно-прикладного искусства по материалу (дерево, металл, керамика, текстиль, стекло, камень, кость, другие материалы), уметь характеризовать неразры</w:t>
      </w: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вную связь декора и материала;</w:t>
      </w:r>
      <w:proofErr w:type="gramEnd"/>
    </w:p>
    <w:p w:rsidR="00A80B46" w:rsidRPr="0055024D" w:rsidRDefault="005502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и называть техники исполнения произведений декоративно-прикладного искусства в разных материалах: резьба, роспись, вышивка, ткачество, плетение, ковка, другие техники;</w:t>
      </w:r>
    </w:p>
    <w:p w:rsidR="00A80B46" w:rsidRPr="0055024D" w:rsidRDefault="005502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специфику образного языка декоративног</w:t>
      </w: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о искусства – его знаковую природу, орнаментальность, стилизацию изображения;</w:t>
      </w:r>
    </w:p>
    <w:p w:rsidR="00A80B46" w:rsidRPr="0055024D" w:rsidRDefault="005502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разные виды орнамента по сюжетной основе: геометрический, растительный, зооморфный, антропоморфный;</w:t>
      </w:r>
    </w:p>
    <w:p w:rsidR="00A80B46" w:rsidRPr="0055024D" w:rsidRDefault="005502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практическими навыками самостоятельного творческого создания</w:t>
      </w: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орнаментов ленточных, сетчатых, центрических;</w:t>
      </w:r>
    </w:p>
    <w:p w:rsidR="00A80B46" w:rsidRPr="0055024D" w:rsidRDefault="005502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о значении ритма, раппорта, различных видов симметрии в построении орнамента и уметь применять эти знания в собственных творческих декоративных работах;</w:t>
      </w:r>
    </w:p>
    <w:p w:rsidR="00A80B46" w:rsidRPr="0055024D" w:rsidRDefault="005502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практическими навыками стилизованного – ор</w:t>
      </w: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наментального лаконичного изображения деталей природы, стилизованного обобщённого изображения представителей животного мира, сказочных и мифологических персонажей с опорой на традиционные образы мирового искусства;</w:t>
      </w:r>
    </w:p>
    <w:p w:rsidR="00A80B46" w:rsidRPr="0055024D" w:rsidRDefault="005502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особенности народного крестьянского</w:t>
      </w: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искусства как целостного мира, в предметной среде которого выражено отношение человека к труду, к природе, к добру и злу, к жизни в целом;</w:t>
      </w:r>
    </w:p>
    <w:p w:rsidR="00A80B46" w:rsidRPr="0055024D" w:rsidRDefault="005502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уметь объяснять символическое значение традиционных знаков народного крестьянского искусства (солярные знаки, древо </w:t>
      </w: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жизни, конь, птица, мать-земля);</w:t>
      </w:r>
    </w:p>
    <w:p w:rsidR="00A80B46" w:rsidRPr="0055024D" w:rsidRDefault="005502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знать и самостоятельно изображать конструкцию традиционного крестьянского дома, его декоративное убранство, уметь объяснять функциональное, декоративное и символическое единство его деталей, объяснять крестьянский дом как о</w:t>
      </w: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тражение уклада крестьянской жизни и памятник архитектуры;</w:t>
      </w:r>
    </w:p>
    <w:p w:rsidR="00A80B46" w:rsidRPr="0055024D" w:rsidRDefault="005502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практический опыт изображения характерных традиционных предметов крестьянского быта;</w:t>
      </w:r>
    </w:p>
    <w:p w:rsidR="00A80B46" w:rsidRPr="0055024D" w:rsidRDefault="005502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освоить конструкцию народного праздничного костюма, его образный строй и символическое значение его декора</w:t>
      </w: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, знать о разнообразии форм и украшений народного праздничного костюма различных регионов страны, уметь изобразить или смоделировать традиционный народный костюм;</w:t>
      </w:r>
    </w:p>
    <w:p w:rsidR="00A80B46" w:rsidRPr="0055024D" w:rsidRDefault="005502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произведения народного искусства как бесценное культурное наследие, хранящее в сво</w:t>
      </w: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их материальных формах глубинные духовные ценности;</w:t>
      </w:r>
    </w:p>
    <w:p w:rsidR="00A80B46" w:rsidRPr="0055024D" w:rsidRDefault="005502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и уметь изображать или конструировать устройство традиционных жилищ разных народов, например</w:t>
      </w:r>
      <w:proofErr w:type="gramStart"/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proofErr w:type="gramEnd"/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юрты, сакли, хаты-мазанки, объяснять семантическое значение деталей конструкции и декора, их связь с при</w:t>
      </w: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родой, трудом и бытом;</w:t>
      </w:r>
    </w:p>
    <w:p w:rsidR="00A80B46" w:rsidRPr="0055024D" w:rsidRDefault="005502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и распознавать примеры декоративного оформления жизнедеятельности – быта, костюма разных исторических эпох и народов (например, Древний Египет, Древний Китай, античные Греция и Рим, Европейское Средневековье), пон</w:t>
      </w: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имать разнообразие образов декоративно-прикладного искусства, его единство и целостность для каждой конкретной культуры, определяемые природными условиями и сложившийся историей;</w:t>
      </w:r>
    </w:p>
    <w:p w:rsidR="00A80B46" w:rsidRPr="0055024D" w:rsidRDefault="005502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значение народных промыслов и традиций художественного ремесла в со</w:t>
      </w: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временной жизни;</w:t>
      </w:r>
    </w:p>
    <w:p w:rsidR="00A80B46" w:rsidRPr="0055024D" w:rsidRDefault="005502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рассказывать о происхождении народных художественных промыслов, о соотношении ремесла и искусства;</w:t>
      </w:r>
    </w:p>
    <w:p w:rsidR="00A80B46" w:rsidRPr="0055024D" w:rsidRDefault="005502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характерные черты орнаментов и изделий ряда отечественных народных художественных промыслов;</w:t>
      </w:r>
    </w:p>
    <w:p w:rsidR="00A80B46" w:rsidRPr="0055024D" w:rsidRDefault="005502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древние образы народно</w:t>
      </w: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 искусства в произведениях современных народных промыслов;</w:t>
      </w:r>
    </w:p>
    <w:p w:rsidR="00A80B46" w:rsidRPr="0055024D" w:rsidRDefault="005502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перечислять материалы, используемые в народных художественных промыслах: дерево, глина, металл, стекло;</w:t>
      </w:r>
    </w:p>
    <w:p w:rsidR="00A80B46" w:rsidRPr="0055024D" w:rsidRDefault="005502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изделия народных художественных промыслов по материалу изготовления и техни</w:t>
      </w: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ке декора;</w:t>
      </w:r>
    </w:p>
    <w:p w:rsidR="00A80B46" w:rsidRPr="0055024D" w:rsidRDefault="005502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связь между материалом, формой и техникой декора в произведениях народных промыслов;</w:t>
      </w:r>
    </w:p>
    <w:p w:rsidR="00A80B46" w:rsidRPr="0055024D" w:rsidRDefault="005502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приёмах и последовательности работы при создании изделий некоторых художественных промыслов;</w:t>
      </w:r>
    </w:p>
    <w:p w:rsidR="00A80B46" w:rsidRPr="0055024D" w:rsidRDefault="005502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изображать фрагменты орнамент</w:t>
      </w: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ов, отдельные сюжеты, детали или общий вид изделий ряда отечественных художественных промыслов;</w:t>
      </w:r>
    </w:p>
    <w:p w:rsidR="00A80B46" w:rsidRPr="0055024D" w:rsidRDefault="005502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роль символического знака в современной жизни (герб, эмблема, логотип, указующий или декоративный знак) и иметь опыт творческого создания эмблем</w:t>
      </w: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ы или логотипа;</w:t>
      </w:r>
    </w:p>
    <w:p w:rsidR="00A80B46" w:rsidRPr="0055024D" w:rsidRDefault="005502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 объяснять значение государственной символики, иметь представление о значении и содержании геральдики;</w:t>
      </w:r>
    </w:p>
    <w:p w:rsidR="00A80B46" w:rsidRPr="0055024D" w:rsidRDefault="005502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уметь определять и указывать продукты декоративно-прикладной художественной деятельности в окружающей предметно-пространственно</w:t>
      </w: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й среде, обычной жизненной обстановке и характеризовать их образное назначение;</w:t>
      </w:r>
    </w:p>
    <w:p w:rsidR="00A80B46" w:rsidRPr="0055024D" w:rsidRDefault="005502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ориентироваться в широком разнообразии современного декоративно-прикладного искусства, различать по материалам, технике исполнения художественное стекло, керамику, ковку, литьё</w:t>
      </w: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, гобелен и другое;</w:t>
      </w:r>
    </w:p>
    <w:p w:rsidR="00A80B46" w:rsidRPr="0055024D" w:rsidRDefault="005502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навыки коллективной практической творческой работы по оформлению пространства школы и школьных праздников.</w:t>
      </w:r>
    </w:p>
    <w:p w:rsidR="00A80B46" w:rsidRPr="0055024D" w:rsidRDefault="00A80B4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80B46" w:rsidRPr="0055024D" w:rsidRDefault="0055024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55024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 классе</w:t>
      </w: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получит следующие предметные результаты по отдельным темам программы по изобразите</w:t>
      </w: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льному искусству:</w:t>
      </w:r>
    </w:p>
    <w:p w:rsidR="00A80B46" w:rsidRPr="0055024D" w:rsidRDefault="0055024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2 «Живопись, графика, скульптура»:</w:t>
      </w:r>
    </w:p>
    <w:p w:rsidR="00A80B46" w:rsidRPr="0055024D" w:rsidRDefault="005502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различия между пространственными и временными видами искусства и их значение в жизни людей;</w:t>
      </w:r>
    </w:p>
    <w:p w:rsidR="00A80B46" w:rsidRPr="0055024D" w:rsidRDefault="005502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причины деления пространственных искусств на виды;</w:t>
      </w:r>
    </w:p>
    <w:p w:rsidR="00A80B46" w:rsidRPr="0055024D" w:rsidRDefault="005502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знать основные виды </w:t>
      </w: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живописи, графики и скульптуры, объяснять их назначение в жизни людей.</w:t>
      </w:r>
    </w:p>
    <w:p w:rsidR="00A80B46" w:rsidRPr="0055024D" w:rsidRDefault="005502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Язык изобразительного искусства и его выразительные средства:</w:t>
      </w:r>
    </w:p>
    <w:p w:rsidR="00A80B46" w:rsidRPr="0055024D" w:rsidRDefault="005502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и характеризовать традиционные художественные материалы для графики, живописи, скульптуры;</w:t>
      </w:r>
    </w:p>
    <w:p w:rsidR="00A80B46" w:rsidRPr="0055024D" w:rsidRDefault="005502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значение ма</w:t>
      </w: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териала в создании художественного образа, уметь различать и объяснять роль художественного материала в произведениях искусства;</w:t>
      </w:r>
    </w:p>
    <w:p w:rsidR="00A80B46" w:rsidRPr="0055024D" w:rsidRDefault="005502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практические навыки изображения карандашами разной жёсткости, фломастерами, углём, пастелью и мелками, акварелью, гуашью,</w:t>
      </w: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лепкой из пластилина, а также использовать возможности применять другие доступные художественные материалы;</w:t>
      </w:r>
    </w:p>
    <w:p w:rsidR="00A80B46" w:rsidRPr="0055024D" w:rsidRDefault="005502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различных художественных техниках в использовании художественных материалов;</w:t>
      </w:r>
    </w:p>
    <w:p w:rsidR="00A80B46" w:rsidRPr="0055024D" w:rsidRDefault="005502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роль рисунка как основы изобразительной</w:t>
      </w: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деятельности;</w:t>
      </w:r>
    </w:p>
    <w:p w:rsidR="00A80B46" w:rsidRPr="0055024D" w:rsidRDefault="005502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учебного рисунка – светотеневого изображения объёмных форм;</w:t>
      </w:r>
    </w:p>
    <w:p w:rsidR="00A80B46" w:rsidRPr="0055024D" w:rsidRDefault="005502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основы линейной перспективы и уметь изображать объёмные геометрические тела на двухмерной плоскости;</w:t>
      </w:r>
    </w:p>
    <w:p w:rsidR="00A80B46" w:rsidRPr="0055024D" w:rsidRDefault="005502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понятия графической грамоты изображения предмета «освещён</w:t>
      </w: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ная часть», «блик», «полутень», «собственная тень», «падающая тень» и уметь их применять в практике рисунка;</w:t>
      </w:r>
    </w:p>
    <w:p w:rsidR="00A80B46" w:rsidRPr="0055024D" w:rsidRDefault="005502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содержание понятий «тон», «тональные отношения» и иметь опыт их визуального анализа;</w:t>
      </w:r>
    </w:p>
    <w:p w:rsidR="00A80B46" w:rsidRPr="0055024D" w:rsidRDefault="005502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обладать навыком определения конструкции сложных форм</w:t>
      </w: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, геометризации плоскостных и объёмных форм, умением соотносить между собой пропорции частей внутри целого;</w:t>
      </w:r>
    </w:p>
    <w:p w:rsidR="00A80B46" w:rsidRPr="0055024D" w:rsidRDefault="005502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линейного рисунка, понимать выразительные возможности линии;</w:t>
      </w:r>
    </w:p>
    <w:p w:rsidR="00A80B46" w:rsidRPr="0055024D" w:rsidRDefault="005502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творческого композиционного рисунка в ответ на заданную учебную з</w:t>
      </w: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адачу или как самостоятельное творческое действие;</w:t>
      </w:r>
    </w:p>
    <w:p w:rsidR="00A80B46" w:rsidRPr="0055024D" w:rsidRDefault="005502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знать основы </w:t>
      </w:r>
      <w:proofErr w:type="spellStart"/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цветоведения</w:t>
      </w:r>
      <w:proofErr w:type="spellEnd"/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: характеризовать основные и составные цвета, дополнительные цвета – и значение этих знаний для искусства живописи;</w:t>
      </w:r>
    </w:p>
    <w:p w:rsidR="00A80B46" w:rsidRPr="0055024D" w:rsidRDefault="005502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определять содержание понятий «колорит», «цветовые отношения», </w:t>
      </w: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«цветовой контраст» и иметь навыки практической работы гуашью и акварелью;</w:t>
      </w:r>
    </w:p>
    <w:p w:rsidR="00A80B46" w:rsidRPr="0055024D" w:rsidRDefault="005502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объёмного изображения (лепки) и начальные представления о пластической выразительности скульптуры, соотношении пропорций в изображении предметов или животных.</w:t>
      </w:r>
    </w:p>
    <w:p w:rsidR="00A80B46" w:rsidRPr="0055024D" w:rsidRDefault="005502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Жанры изобр</w:t>
      </w: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азительного искусства:</w:t>
      </w:r>
    </w:p>
    <w:p w:rsidR="00A80B46" w:rsidRPr="0055024D" w:rsidRDefault="005502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понятие «жанры в изобразительном искусстве», перечислять жанры;</w:t>
      </w:r>
    </w:p>
    <w:p w:rsidR="00A80B46" w:rsidRPr="0055024D" w:rsidRDefault="005502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разницу между предметом изображения, сюжетом и содержанием произведения искусства.</w:t>
      </w:r>
    </w:p>
    <w:p w:rsidR="00A80B46" w:rsidRPr="0055024D" w:rsidRDefault="005502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Натюрморт:</w:t>
      </w:r>
    </w:p>
    <w:p w:rsidR="00A80B46" w:rsidRPr="0055024D" w:rsidRDefault="005502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изображение предметного мира в различны</w:t>
      </w: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 эпохи истории человечества и приводить примеры натюрморта в европейской живописи Нового времени; </w:t>
      </w:r>
    </w:p>
    <w:p w:rsidR="00A80B46" w:rsidRPr="0055024D" w:rsidRDefault="005502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рассказывать о натюрморте в истории русского искусства и роли натюрморта в отечественном искусстве ХХ </w:t>
      </w:r>
      <w:proofErr w:type="gramStart"/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., опираясь </w:t>
      </w:r>
      <w:proofErr w:type="gramStart"/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</w:t>
      </w:r>
      <w:proofErr w:type="gramEnd"/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конкретные произведения отечественных </w:t>
      </w: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художников;</w:t>
      </w:r>
    </w:p>
    <w:p w:rsidR="00A80B46" w:rsidRPr="0055024D" w:rsidRDefault="005502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и уметь применять в рисунке правила линейной перспективы и изображения объёмного предмета в двухмерном пространстве листа;</w:t>
      </w:r>
    </w:p>
    <w:p w:rsidR="00A80B46" w:rsidRPr="0055024D" w:rsidRDefault="005502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об освещении как средстве выявления объёма предмета, иметь опыт построения композиции натюрморта: опыт разноо</w:t>
      </w: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бразного расположения предметов на листе, выделения доминанты и целостного соотношения всех применяемых средств выразительности;</w:t>
      </w:r>
    </w:p>
    <w:p w:rsidR="00A80B46" w:rsidRPr="0055024D" w:rsidRDefault="005502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создания графического натюрморта;</w:t>
      </w:r>
    </w:p>
    <w:p w:rsidR="00A80B46" w:rsidRPr="0055024D" w:rsidRDefault="005502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создания натюрморта средствами живописи.</w:t>
      </w:r>
    </w:p>
    <w:p w:rsidR="00A80B46" w:rsidRPr="0055024D" w:rsidRDefault="005502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Портрет:</w:t>
      </w:r>
    </w:p>
    <w:p w:rsidR="00A80B46" w:rsidRPr="0055024D" w:rsidRDefault="005502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иметь представление </w:t>
      </w: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 истории портретного изображения человека в разные эпохи как последовательности изменений представления о человеке;</w:t>
      </w:r>
    </w:p>
    <w:p w:rsidR="00A80B46" w:rsidRPr="0055024D" w:rsidRDefault="005502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сравнивать содержание портретного образа в искусстве Древнего Рима, эпохи Возрождения и Нового времени;</w:t>
      </w:r>
    </w:p>
    <w:p w:rsidR="00A80B46" w:rsidRPr="0055024D" w:rsidRDefault="005502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понимать, что в художественн</w:t>
      </w: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ом портрете присутствует также выражение идеалов эпохи и авторская позиция художника;</w:t>
      </w:r>
    </w:p>
    <w:p w:rsidR="00A80B46" w:rsidRPr="0055024D" w:rsidRDefault="005502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узнавать произведения и называть имена нескольких великих портретистов европейского искусства (Леонардо да Винчи, Рафаэль, Микеланджело, Рембрандт и других портретистов);</w:t>
      </w:r>
    </w:p>
    <w:p w:rsidR="00A80B46" w:rsidRPr="0055024D" w:rsidRDefault="005502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уметь рассказывать историю портрета в русском изобразительном искусстве, называть имена великих художников-портретистов (В. </w:t>
      </w:r>
      <w:proofErr w:type="spellStart"/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Боровиковский</w:t>
      </w:r>
      <w:proofErr w:type="spellEnd"/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А. Венецианов, О. Кипренский, В. </w:t>
      </w:r>
      <w:proofErr w:type="spellStart"/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Тропинин</w:t>
      </w:r>
      <w:proofErr w:type="spellEnd"/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, К. Брюллов, И. Крамской, И. Репин, В. Суриков, В. Серов и другие авторы);</w:t>
      </w:r>
    </w:p>
    <w:p w:rsidR="00A80B46" w:rsidRPr="0055024D" w:rsidRDefault="005502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и претворять в рисунке основные позиции конструкции головы человека, пропорции лица, соотношение лицевой и черепной частей головы;</w:t>
      </w:r>
    </w:p>
    <w:p w:rsidR="00A80B46" w:rsidRPr="0055024D" w:rsidRDefault="005502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способах объёмного изображения головы человека, создавать зарисовки объёмной конструкции головы,</w:t>
      </w: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понимать термин «ракурс» и определять его на практике;</w:t>
      </w:r>
    </w:p>
    <w:p w:rsidR="00A80B46" w:rsidRPr="0055024D" w:rsidRDefault="005502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скульптурном портрете в истории искусства, о выражении характера человека и образа эпохи в скульптурном портрете;</w:t>
      </w:r>
    </w:p>
    <w:p w:rsidR="00A80B46" w:rsidRPr="0055024D" w:rsidRDefault="005502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начальный опыт лепки головы человека;</w:t>
      </w:r>
    </w:p>
    <w:p w:rsidR="00A80B46" w:rsidRPr="0055024D" w:rsidRDefault="005502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иметь опыт графическ</w:t>
      </w: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ого портретного изображения как нового для себя видения индивидуальности человека;</w:t>
      </w:r>
    </w:p>
    <w:p w:rsidR="00A80B46" w:rsidRPr="0055024D" w:rsidRDefault="005502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графических портретах мастеров разных эпох, о разнообразии графических средств в изображении образа человека;</w:t>
      </w:r>
    </w:p>
    <w:p w:rsidR="00A80B46" w:rsidRPr="0055024D" w:rsidRDefault="005502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уметь характеризовать роль освещения как </w:t>
      </w: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выразительного средства при создании художественного образа;</w:t>
      </w:r>
    </w:p>
    <w:p w:rsidR="00A80B46" w:rsidRPr="0055024D" w:rsidRDefault="005502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создания живописного портрета, понимать роль цвета в создании портретного образа как средства выражения настроения, характера, индивидуальности героя портрета;</w:t>
      </w:r>
    </w:p>
    <w:p w:rsidR="00A80B46" w:rsidRPr="0055024D" w:rsidRDefault="005502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жа</w:t>
      </w: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нре портрета в искусстве ХХ </w:t>
      </w:r>
      <w:proofErr w:type="gramStart"/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. – западном и отечественном.</w:t>
      </w:r>
    </w:p>
    <w:p w:rsidR="00A80B46" w:rsidRPr="0055024D" w:rsidRDefault="005502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Пейзаж:</w:t>
      </w:r>
    </w:p>
    <w:p w:rsidR="00A80B46" w:rsidRPr="0055024D" w:rsidRDefault="005502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и уметь сравнивать изображение пространства в эпоху Древнего мира, в Средневековом искусстве и в эпоху Возрождения;</w:t>
      </w:r>
    </w:p>
    <w:p w:rsidR="00A80B46" w:rsidRPr="0055024D" w:rsidRDefault="005502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правила построения линейной перспективы и уметь</w:t>
      </w: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применять их в рисунке;</w:t>
      </w:r>
    </w:p>
    <w:p w:rsidR="00A80B46" w:rsidRPr="0055024D" w:rsidRDefault="005502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определять содержание понятий: линия горизонта, точка схода, низкий и высокий горизонт, перспективные сокращения, центральная и угловая перспектива;</w:t>
      </w:r>
    </w:p>
    <w:p w:rsidR="00A80B46" w:rsidRPr="0055024D" w:rsidRDefault="005502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правила воздушной перспективы и уметь их применять на практике;</w:t>
      </w:r>
    </w:p>
    <w:p w:rsidR="00A80B46" w:rsidRPr="0055024D" w:rsidRDefault="005502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</w:t>
      </w: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еризовать особенности изображения разных состояний природы в романтическом пейзаже и пейзаже творчества импрессионистов и постимпрессионистов;</w:t>
      </w:r>
    </w:p>
    <w:p w:rsidR="00A80B46" w:rsidRPr="0055024D" w:rsidRDefault="005502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морских пейзажах И. Айвазовского;</w:t>
      </w:r>
    </w:p>
    <w:p w:rsidR="00A80B46" w:rsidRPr="0055024D" w:rsidRDefault="005502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иметь представление об особенностях пленэрной живописи и </w:t>
      </w: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колористической изменчивости состояний природы;</w:t>
      </w:r>
    </w:p>
    <w:p w:rsidR="00A80B46" w:rsidRPr="0055024D" w:rsidRDefault="005502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знать и уметь рассказывать историю пейзажа в русской живописи, характеризуя особенности понимания пейзажа в творчестве А. </w:t>
      </w:r>
      <w:proofErr w:type="spellStart"/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Саврасова</w:t>
      </w:r>
      <w:proofErr w:type="spellEnd"/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И. Шишкина, И. Левитана и художников ХХ </w:t>
      </w:r>
      <w:proofErr w:type="gramStart"/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. (по выбору);</w:t>
      </w:r>
    </w:p>
    <w:p w:rsidR="00A80B46" w:rsidRPr="0055024D" w:rsidRDefault="005502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объяснять, ка</w:t>
      </w: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к в пейзажной живописи развивался образ отечественной природы и каково его значение в развитии чувства Родины;</w:t>
      </w:r>
    </w:p>
    <w:p w:rsidR="00A80B46" w:rsidRPr="0055024D" w:rsidRDefault="005502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живописного изображения различных активно выраженных состояний природы;</w:t>
      </w:r>
    </w:p>
    <w:p w:rsidR="00A80B46" w:rsidRPr="0055024D" w:rsidRDefault="005502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пейзажных зарисовок, графического изображения приро</w:t>
      </w: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ды по памяти и представлению;</w:t>
      </w:r>
    </w:p>
    <w:p w:rsidR="00A80B46" w:rsidRPr="0055024D" w:rsidRDefault="005502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художественной наблюдательности как способа развития интереса к окружающему миру и его художественно-поэтическому видению;</w:t>
      </w:r>
    </w:p>
    <w:p w:rsidR="00A80B46" w:rsidRPr="0055024D" w:rsidRDefault="005502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изображения городского пейзажа – по памяти или представлению;</w:t>
      </w:r>
    </w:p>
    <w:p w:rsidR="00A80B46" w:rsidRPr="0055024D" w:rsidRDefault="005502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иметь навыки </w:t>
      </w: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восприятия образности городского пространства как выражения самобытного лица культуры и истории народа;</w:t>
      </w:r>
    </w:p>
    <w:p w:rsidR="00A80B46" w:rsidRPr="0055024D" w:rsidRDefault="005502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 объяснять роль культурного наследия в городском пространстве, задачи его охраны и сохранения.</w:t>
      </w:r>
    </w:p>
    <w:p w:rsidR="00A80B46" w:rsidRPr="0055024D" w:rsidRDefault="005502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Бытовой жанр:</w:t>
      </w:r>
    </w:p>
    <w:p w:rsidR="00A80B46" w:rsidRPr="0055024D" w:rsidRDefault="005502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роль изобразитель</w:t>
      </w: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ного искусства в формировании представлений о жизни людей разных эпох и народов;</w:t>
      </w:r>
    </w:p>
    <w:p w:rsidR="00A80B46" w:rsidRPr="0055024D" w:rsidRDefault="005502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объяснять понятия «тематическая картина», «станковая живопись», «монументальная живопись», перечислять основные жанры тематической картины;</w:t>
      </w:r>
    </w:p>
    <w:p w:rsidR="00A80B46" w:rsidRPr="0055024D" w:rsidRDefault="005502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различать тему, сюжет и </w:t>
      </w: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 в жанровой картине, выявлять образ нравственных и ценностных смыслов в жанровой картине;</w:t>
      </w:r>
    </w:p>
    <w:p w:rsidR="00A80B46" w:rsidRPr="0055024D" w:rsidRDefault="005502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иметь представление о композиции как целостности в организации художественных выразительных средств, взаимосвязи всех компонентов художественного произведен</w:t>
      </w: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ия;</w:t>
      </w:r>
    </w:p>
    <w:p w:rsidR="00A80B46" w:rsidRPr="0055024D" w:rsidRDefault="005502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объяснять значение художественного изображения бытовой жизни людей в понимании истории человечества и современной жизни;</w:t>
      </w:r>
    </w:p>
    <w:p w:rsidR="00A80B46" w:rsidRPr="0055024D" w:rsidRDefault="005502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многообразие форм организации бытовой жизни и одновременно единство мира людей;</w:t>
      </w:r>
    </w:p>
    <w:p w:rsidR="00A80B46" w:rsidRPr="0055024D" w:rsidRDefault="005502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об изображении</w:t>
      </w: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труда и повседневных занятий человека в искусстве разных эпох и народов, различать произведения разных культур по их стилистическим признакам и изобразительным традициям (Древний Египет, Китай, античный мир и другие);</w:t>
      </w:r>
    </w:p>
    <w:p w:rsidR="00A80B46" w:rsidRPr="0055024D" w:rsidRDefault="005502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иметь опыт изображения бытовой жизни </w:t>
      </w: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разных народов в контексте традиций их искусства;</w:t>
      </w:r>
    </w:p>
    <w:p w:rsidR="00A80B46" w:rsidRPr="0055024D" w:rsidRDefault="005502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понятие «бытовой жанр» и уметь приводить несколько примеров произведений европейского и отечественного искусства;</w:t>
      </w:r>
    </w:p>
    <w:p w:rsidR="00A80B46" w:rsidRPr="0055024D" w:rsidRDefault="005502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создания композиции на сюжеты из реальной повседневной жизни, обу</w:t>
      </w: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чаясь художественной наблюдательности и образному видению окружающей действительности.</w:t>
      </w:r>
    </w:p>
    <w:p w:rsidR="00A80B46" w:rsidRPr="0055024D" w:rsidRDefault="005502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Исторический жанр:</w:t>
      </w:r>
    </w:p>
    <w:p w:rsidR="00A80B46" w:rsidRPr="0055024D" w:rsidRDefault="005502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исторический жанр в истории искусства и объяснять его значение для жизни общества, уметь объяснить, почему историческая картина считал</w:t>
      </w: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ась самым высоким жанром произведений изобразительного искусства;</w:t>
      </w:r>
    </w:p>
    <w:p w:rsidR="00A80B46" w:rsidRPr="0055024D" w:rsidRDefault="005502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авторов, узнавать и уметь объяснять содержание таких картин, как «Последний день Помпеи» К. Брюллова, «Боярыня Морозова» и другие картины В. Сурикова, «Бурлаки на Волге» И. Репина;</w:t>
      </w:r>
    </w:p>
    <w:p w:rsidR="00A80B46" w:rsidRPr="0055024D" w:rsidRDefault="005502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</w:t>
      </w: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ть представление о развитии исторического жанра в творчестве отечественных художников ХХ </w:t>
      </w:r>
      <w:proofErr w:type="gramStart"/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.;</w:t>
      </w:r>
    </w:p>
    <w:p w:rsidR="00A80B46" w:rsidRPr="0055024D" w:rsidRDefault="005502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объяснять, почему произведения на библейские, мифологические темы, сюжеты об античных героях принято относить к историческому жанру;</w:t>
      </w:r>
    </w:p>
    <w:p w:rsidR="00A80B46" w:rsidRPr="0055024D" w:rsidRDefault="005502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узнавать и называть авто</w:t>
      </w: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ров таких произведений, как «Давид» Микеланджело, «Весна» С. Боттичелли;</w:t>
      </w:r>
    </w:p>
    <w:p w:rsidR="00A80B46" w:rsidRPr="0055024D" w:rsidRDefault="005502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характеристики основных этапов работы художника над тематической картиной: периода эскизов, периода сбора материала и работы над этюдами, уточнения эскизов, этапов работы над ос</w:t>
      </w: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новным холстом;</w:t>
      </w:r>
    </w:p>
    <w:p w:rsidR="00A80B46" w:rsidRPr="0055024D" w:rsidRDefault="005502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разработки композиции на выбранную историческую тему (художественный проект): сбор материала, работа над эскизами, работа над композицией.</w:t>
      </w:r>
    </w:p>
    <w:p w:rsidR="00A80B46" w:rsidRPr="0055024D" w:rsidRDefault="005502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Библейские темы в изобразительном искусстве:</w:t>
      </w:r>
    </w:p>
    <w:p w:rsidR="00A80B46" w:rsidRPr="0055024D" w:rsidRDefault="005502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о значении библейских сюжетов в истории</w:t>
      </w: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культуры и узнавать сюжеты Священной истории в произведениях искусства;</w:t>
      </w:r>
    </w:p>
    <w:p w:rsidR="00A80B46" w:rsidRPr="0055024D" w:rsidRDefault="005502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значение великих – вечных тем в искусстве на основе сюжетов Библии как «духовную ось», соединяющую жизненные позиции разных поколений;</w:t>
      </w:r>
    </w:p>
    <w:p w:rsidR="00A80B46" w:rsidRPr="0055024D" w:rsidRDefault="005502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знать, объяснять содержание, узнавать </w:t>
      </w: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произведения великих европейских художников на библейские темы, такие как «Сикстинская мадонна» Рафаэля, «Тайная вечеря» Леонардо да Винчи, «Возвращение блудного сына» и «Святое семейство» Рембрандта и другие произведения, в скульптуре «</w:t>
      </w:r>
      <w:proofErr w:type="spellStart"/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Пьета</w:t>
      </w:r>
      <w:proofErr w:type="spellEnd"/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» Микеланджело</w:t>
      </w: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других скульптурах;</w:t>
      </w:r>
      <w:proofErr w:type="gramEnd"/>
    </w:p>
    <w:p w:rsidR="00A80B46" w:rsidRPr="0055024D" w:rsidRDefault="005502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о картинах на библейские темы в истории русского искусства;</w:t>
      </w:r>
    </w:p>
    <w:p w:rsidR="00A80B46" w:rsidRPr="0055024D" w:rsidRDefault="005502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уметь рассказывать о содержании знаменитых русских картин на библейские темы, таких как «Явление Христа народу» А. Иванова, «Христос в пустыне» И. Крамского, «Тайная в</w:t>
      </w: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ечеря» Н. Ге, «Христос и грешница» В. Поленова и других картин;</w:t>
      </w:r>
    </w:p>
    <w:p w:rsidR="00A80B46" w:rsidRPr="0055024D" w:rsidRDefault="005502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смысловом различии между иконой и картиной на библейские темы;</w:t>
      </w:r>
    </w:p>
    <w:p w:rsidR="00A80B46" w:rsidRPr="0055024D" w:rsidRDefault="005502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иметь знания о русской иконописи, о великих русских иконописцах: </w:t>
      </w:r>
      <w:proofErr w:type="gramStart"/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Андрее</w:t>
      </w:r>
      <w:proofErr w:type="gramEnd"/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Рублёве, Феофане Греке, Дионисии;</w:t>
      </w:r>
    </w:p>
    <w:p w:rsidR="00A80B46" w:rsidRPr="0055024D" w:rsidRDefault="005502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 искусство древнерусской иконописи как уникальное и высокое достижение отечественной культуры;</w:t>
      </w:r>
    </w:p>
    <w:p w:rsidR="00A80B46" w:rsidRPr="0055024D" w:rsidRDefault="005502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творческий и деятельный характер восприятия произведений искусства на основе художественной культуры зрителя;</w:t>
      </w:r>
    </w:p>
    <w:p w:rsidR="00A80B46" w:rsidRPr="0055024D" w:rsidRDefault="005502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рассуждать о месте и значении</w:t>
      </w: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изобразительного искусства в культуре, в жизни общества, в жизни человека.</w:t>
      </w:r>
    </w:p>
    <w:p w:rsidR="00A80B46" w:rsidRPr="0055024D" w:rsidRDefault="00A80B4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80B46" w:rsidRPr="0055024D" w:rsidRDefault="0055024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55024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 классе</w:t>
      </w: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A80B46" w:rsidRPr="0055024D" w:rsidRDefault="0055024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3 «Архитектура и дизайн»</w:t>
      </w:r>
    </w:p>
    <w:p w:rsidR="00A80B46" w:rsidRPr="0055024D" w:rsidRDefault="005502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</w:t>
      </w: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теризовать архитектуру и дизайн как конструктивные виды искусства, то есть искусства художественного построения предметно-пространственной среды жизни людей;</w:t>
      </w:r>
    </w:p>
    <w:p w:rsidR="00A80B46" w:rsidRPr="0055024D" w:rsidRDefault="005502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роль архитектуры и дизайна в построении предметно-пространственной среды жизнедеятельнос</w:t>
      </w: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 человека;</w:t>
      </w:r>
    </w:p>
    <w:p w:rsidR="00A80B46" w:rsidRPr="0055024D" w:rsidRDefault="005502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рассуждать о влиянии предметно-пространственной среды на чувства, установки и поведение человека;</w:t>
      </w:r>
    </w:p>
    <w:p w:rsidR="00A80B46" w:rsidRPr="0055024D" w:rsidRDefault="005502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рассуждать о том, как предметно-пространственная среда организует деятельность человека и представления о самом себе;</w:t>
      </w:r>
    </w:p>
    <w:p w:rsidR="00A80B46" w:rsidRPr="0055024D" w:rsidRDefault="005502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ценность сохранен</w:t>
      </w: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ия культурного наследия, выраженного в архитектуре, предметах труда и быта разных эпох.</w:t>
      </w:r>
    </w:p>
    <w:p w:rsidR="00A80B46" w:rsidRPr="0055024D" w:rsidRDefault="005502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Графический дизайн:</w:t>
      </w:r>
    </w:p>
    <w:p w:rsidR="00A80B46" w:rsidRPr="0055024D" w:rsidRDefault="005502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понятие формальной композиц</w:t>
      </w:r>
      <w:proofErr w:type="gramStart"/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ии и её</w:t>
      </w:r>
      <w:proofErr w:type="gramEnd"/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значение как основы языка конструктивных искусств;</w:t>
      </w:r>
    </w:p>
    <w:p w:rsidR="00A80B46" w:rsidRPr="0055024D" w:rsidRDefault="005502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основные средства – требования к композици</w:t>
      </w: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и;</w:t>
      </w:r>
    </w:p>
    <w:p w:rsidR="00A80B46" w:rsidRPr="0055024D" w:rsidRDefault="005502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перечислять и объяснять основные типы формальной композиции;</w:t>
      </w:r>
    </w:p>
    <w:p w:rsidR="00A80B46" w:rsidRPr="0055024D" w:rsidRDefault="005502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различные формальные композиции на плоскости в зависимости от поставленных задач;</w:t>
      </w:r>
    </w:p>
    <w:p w:rsidR="00A80B46" w:rsidRPr="0055024D" w:rsidRDefault="005502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выделять при творческом построении композиции листа композиционную доминанту;</w:t>
      </w:r>
    </w:p>
    <w:p w:rsidR="00A80B46" w:rsidRPr="0055024D" w:rsidRDefault="005502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форм</w:t>
      </w: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альные композиции на выражение в них движения и статики;</w:t>
      </w:r>
    </w:p>
    <w:p w:rsidR="00A80B46" w:rsidRPr="0055024D" w:rsidRDefault="005502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осваивать навыки вариативности в ритмической организации листа;</w:t>
      </w:r>
    </w:p>
    <w:p w:rsidR="00A80B46" w:rsidRPr="0055024D" w:rsidRDefault="005502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роль цвета в конструктивных искусствах;</w:t>
      </w:r>
    </w:p>
    <w:p w:rsidR="00A80B46" w:rsidRPr="0055024D" w:rsidRDefault="005502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технологию использования цвета в живописи и в конструктивных искусствах;</w:t>
      </w:r>
    </w:p>
    <w:p w:rsidR="00A80B46" w:rsidRPr="0055024D" w:rsidRDefault="005502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выражение «цветовой образ»;</w:t>
      </w:r>
    </w:p>
    <w:p w:rsidR="00A80B46" w:rsidRPr="0055024D" w:rsidRDefault="005502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применять цвет в графических композициях как акцент или доминанту, </w:t>
      </w:r>
      <w:proofErr w:type="gramStart"/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объединённые</w:t>
      </w:r>
      <w:proofErr w:type="gramEnd"/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одним стилем;</w:t>
      </w:r>
    </w:p>
    <w:p w:rsidR="00A80B46" w:rsidRPr="0055024D" w:rsidRDefault="005502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шрифт как графический рисунок начертания букв, объединённых общим стилем, отвечающий законам художественной компо</w:t>
      </w: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зиции;</w:t>
      </w:r>
    </w:p>
    <w:p w:rsidR="00A80B46" w:rsidRPr="0055024D" w:rsidRDefault="005502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соотносить особенности стилизации рисунка шрифта и содержание текста, различать «архитектуру» шрифта и особенности шрифтовых гарнитур, иметь опыт творческого воплощения шрифтовой композиции (буквицы);</w:t>
      </w:r>
    </w:p>
    <w:p w:rsidR="00A80B46" w:rsidRPr="0055024D" w:rsidRDefault="005502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применять печатное слово, типографскую строку в </w:t>
      </w: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качестве элементов графической композиции;</w:t>
      </w:r>
    </w:p>
    <w:p w:rsidR="00A80B46" w:rsidRPr="0055024D" w:rsidRDefault="005502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функции логотипа как представительского знака, эмблемы, торговой марки, различать шрифтовой и знаковый виды логотипа, иметь практический опыт разработки логотипа на выбранную тему;</w:t>
      </w:r>
    </w:p>
    <w:p w:rsidR="00A80B46" w:rsidRPr="0055024D" w:rsidRDefault="005502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иметь творческий опыт </w:t>
      </w: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построения композиции плаката, поздравительной открытки или рекламы на основе соединения текста и изображения;</w:t>
      </w:r>
    </w:p>
    <w:p w:rsidR="00A80B46" w:rsidRPr="0055024D" w:rsidRDefault="005502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об искусстве конструирования книги, дизайне журнала, иметь практический творческий опыт образного построения книжного и журна</w:t>
      </w: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льного разворотов в качестве графических композиций.</w:t>
      </w:r>
    </w:p>
    <w:p w:rsidR="00A80B46" w:rsidRPr="0055024D" w:rsidRDefault="005502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Социальное значение дизайна и архитектуры как среды жизни человека: </w:t>
      </w:r>
    </w:p>
    <w:p w:rsidR="00A80B46" w:rsidRPr="0055024D" w:rsidRDefault="005502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иметь опыт построения объёмно-пространственной композиции как макета архитектурного пространства в реальной жизни; </w:t>
      </w:r>
    </w:p>
    <w:p w:rsidR="00A80B46" w:rsidRPr="0055024D" w:rsidRDefault="005502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выполнять по</w:t>
      </w: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строение макета пространственно-объёмной композиции по его чертежу;</w:t>
      </w:r>
    </w:p>
    <w:p w:rsidR="00A80B46" w:rsidRPr="0055024D" w:rsidRDefault="005502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структуру различных типов зданий и характеризовать влияние объёмов и их сочетаний на образный характер постройки и её влияние на организацию жизнедеятельности людей;</w:t>
      </w:r>
    </w:p>
    <w:p w:rsidR="00A80B46" w:rsidRPr="0055024D" w:rsidRDefault="005502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знать о роли </w:t>
      </w: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строительного материала в эволюции архитектурных конструкций и изменении облика архитектурных сооружений;</w:t>
      </w:r>
    </w:p>
    <w:p w:rsidR="00A80B46" w:rsidRPr="0055024D" w:rsidRDefault="005502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иметь представление, как в архитектуре </w:t>
      </w:r>
      <w:proofErr w:type="gramStart"/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проявляются мировоззренческие изменения в жизни общества и как изменение архитектуры влияет</w:t>
      </w:r>
      <w:proofErr w:type="gramEnd"/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характер организ</w:t>
      </w: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ации и жизнедеятельности людей;</w:t>
      </w:r>
    </w:p>
    <w:p w:rsidR="00A80B46" w:rsidRPr="0055024D" w:rsidRDefault="005502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знания и опыт изображения особенностей архитектурно-художественных стилей разных эпох, выраженных в постройках общественных зданий, храмовой архитектуре и частном строительстве, в организации городской среды;</w:t>
      </w:r>
    </w:p>
    <w:p w:rsidR="00A80B46" w:rsidRPr="0055024D" w:rsidRDefault="005502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</w:t>
      </w: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зовать архитектурные и градостроительные изменения в культуре новейшего времени, современный уровень развития технологий и материалов, рассуждать о </w:t>
      </w:r>
      <w:proofErr w:type="spellStart"/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социокультурных</w:t>
      </w:r>
      <w:proofErr w:type="spellEnd"/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противоречиях в организации современной городской среды и поисках путей их преодоления;</w:t>
      </w:r>
    </w:p>
    <w:p w:rsidR="00A80B46" w:rsidRPr="0055024D" w:rsidRDefault="005502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</w:t>
      </w: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ь о значении сохранения исторического облика города для современной жизни, сохранения архитектурного наследия как важнейшего фактора исторической памяти и понимания своей идентичности;</w:t>
      </w:r>
    </w:p>
    <w:p w:rsidR="00A80B46" w:rsidRPr="0055024D" w:rsidRDefault="005502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понятие «городская среда»; рассматривать и объяснять планиро</w:t>
      </w: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вку города как способ организации образа жизни людей;</w:t>
      </w:r>
    </w:p>
    <w:p w:rsidR="00A80B46" w:rsidRPr="0055024D" w:rsidRDefault="005502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различные виды планировки города, иметь опыт разработки построения городского пространства в виде макетной или графической схемы;</w:t>
      </w:r>
    </w:p>
    <w:p w:rsidR="00A80B46" w:rsidRPr="0055024D" w:rsidRDefault="005502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эстетическое и экологическое взаимное сосуществова</w:t>
      </w: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ние природы и архитектуры, иметь представление о традициях ландшафтно-парковой архитектуры и школах ландшафтного дизайна;</w:t>
      </w:r>
    </w:p>
    <w:p w:rsidR="00A80B46" w:rsidRPr="0055024D" w:rsidRDefault="005502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объяснять роль малой архитектуры и архитектурного дизайна в установке связи между человеком и архитектурой, в «проживании» городского </w:t>
      </w: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пространства;</w:t>
      </w:r>
    </w:p>
    <w:p w:rsidR="00A80B46" w:rsidRPr="0055024D" w:rsidRDefault="005502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иметь представление о задачах соотношения функционального и образного в построении формы предметов, создаваемых людьми, видеть образ времени и характер жизнедеятельности человека в предметах его быта;</w:t>
      </w:r>
    </w:p>
    <w:p w:rsidR="00A80B46" w:rsidRPr="0055024D" w:rsidRDefault="005502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объяснять, в чём заключается взаимосвязь </w:t>
      </w: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формы и материала при построении предметного мира, объяснять характер влияния цвета на восприятие человеком формы объектов архитектуры и дизайна;</w:t>
      </w:r>
    </w:p>
    <w:p w:rsidR="00A80B46" w:rsidRPr="0055024D" w:rsidRDefault="005502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творческого проектирования интерьерного пространства для конкретных задач жизнедеятельности человек</w:t>
      </w: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а;</w:t>
      </w:r>
    </w:p>
    <w:p w:rsidR="00A80B46" w:rsidRPr="0055024D" w:rsidRDefault="005502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объяснять, как в одежде проявляются характер человека, его ценностные позиции и конкретные намерения действий, объяснять, что такое стиль в одежде;</w:t>
      </w:r>
    </w:p>
    <w:p w:rsidR="00A80B46" w:rsidRPr="0055024D" w:rsidRDefault="005502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иметь представление об истории костюма в истории разных эпох, характеризовать понятие моды в одежде; </w:t>
      </w:r>
    </w:p>
    <w:p w:rsidR="00A80B46" w:rsidRPr="0055024D" w:rsidRDefault="005502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</w:t>
      </w: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яснять, как в одежде проявляются социальный статус человека, его ценностные ориентации, мировоззренческие идеалы и характер деятельности;</w:t>
      </w:r>
    </w:p>
    <w:p w:rsidR="00A80B46" w:rsidRPr="0055024D" w:rsidRDefault="005502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конструкции костюма и применении законов композиции в проектировании одежды, ансамбле в костюме;</w:t>
      </w:r>
    </w:p>
    <w:p w:rsidR="00A80B46" w:rsidRPr="0055024D" w:rsidRDefault="005502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рассуждать о характерных особенностях современной моды, сравнивать функциональные особенности современной одежды с традиционными функциями одежды прошлых эпох;</w:t>
      </w:r>
    </w:p>
    <w:p w:rsidR="00A80B46" w:rsidRPr="0055024D" w:rsidRDefault="005502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выполнения практических творческих эскизов по теме «Дизайн современной одежды»</w:t>
      </w: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, создания эскизов молодёжной одежды для разных жизненных задач (спортивной, праздничной, повседневной и других);</w:t>
      </w:r>
    </w:p>
    <w:p w:rsidR="00A80B46" w:rsidRPr="0055024D" w:rsidRDefault="005502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различать задачи искусства театрального грима и бытового макияжа, иметь представление об </w:t>
      </w:r>
      <w:proofErr w:type="spellStart"/>
      <w:proofErr w:type="gramStart"/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имидж-дизайне</w:t>
      </w:r>
      <w:proofErr w:type="spellEnd"/>
      <w:proofErr w:type="gramEnd"/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, его задачах и социальном бытовании, им</w:t>
      </w: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еть опыт создания эскизов для макияжа театральных образов и опыт бытового макияжа, определять эстетические и этические границы применения макияжа и стилистики причёски в повседневном быту.</w:t>
      </w:r>
    </w:p>
    <w:p w:rsidR="00A80B46" w:rsidRPr="0055024D" w:rsidRDefault="00A80B4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80B46" w:rsidRPr="0055024D" w:rsidRDefault="0055024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 результатам реализации </w:t>
      </w:r>
      <w:r w:rsidRPr="0055024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вариативного модуля</w:t>
      </w: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получит следующие предметные результаты по отдельным темам программы по изобразительному искусству.</w:t>
      </w:r>
    </w:p>
    <w:p w:rsidR="00A80B46" w:rsidRPr="0055024D" w:rsidRDefault="0055024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4 «Изображение в синтетических, экранных видах искусства и художественная фотография» (вариативный)</w:t>
      </w:r>
    </w:p>
    <w:p w:rsidR="00A80B46" w:rsidRPr="0055024D" w:rsidRDefault="005502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о синтетической природе – ко</w:t>
      </w: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ллективности творческого процесса в синтетических искусствах, синтезирующих выразительные средства разных видов художественного творчества;</w:t>
      </w:r>
    </w:p>
    <w:p w:rsidR="00A80B46" w:rsidRPr="0055024D" w:rsidRDefault="005502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 характеризовать роль визуального образа в синтетических искусствах;</w:t>
      </w:r>
    </w:p>
    <w:p w:rsidR="00A80B46" w:rsidRPr="0055024D" w:rsidRDefault="005502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влиянии развити</w:t>
      </w: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я технологий на появление новых видов художественного творчества и их развитии параллельно с традиционными видами искусства.</w:t>
      </w:r>
    </w:p>
    <w:p w:rsidR="00A80B46" w:rsidRPr="0055024D" w:rsidRDefault="005502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Художник и искусство театра:</w:t>
      </w:r>
    </w:p>
    <w:p w:rsidR="00A80B46" w:rsidRPr="0055024D" w:rsidRDefault="005502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об истории развития театра и жанровом многообразии театральных представлений;</w:t>
      </w:r>
    </w:p>
    <w:p w:rsidR="00A80B46" w:rsidRPr="0055024D" w:rsidRDefault="005502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</w:t>
      </w: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ь о роли художника и видах профессиональной художнической деятельности в современном театре;</w:t>
      </w:r>
    </w:p>
    <w:p w:rsidR="00A80B46" w:rsidRPr="0055024D" w:rsidRDefault="005502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сценографии и символическом характере сценического образа;</w:t>
      </w:r>
    </w:p>
    <w:p w:rsidR="00A80B46" w:rsidRPr="0055024D" w:rsidRDefault="005502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понимать различие между бытовым костюмом в жизни и сценическим костюмом театрально</w:t>
      </w: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 персонажа, воплощающим характер героя и его эпоху в единстве всего стилистического образа спектакля;</w:t>
      </w:r>
    </w:p>
    <w:p w:rsidR="00A80B46" w:rsidRPr="0055024D" w:rsidRDefault="005502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творчестве наиболее известных художников-постановщиков в истории отечественного искусства (эскизы костюмов и декораций в творчеств</w:t>
      </w: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 К. Коровина, И. </w:t>
      </w:r>
      <w:proofErr w:type="spellStart"/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Билибина</w:t>
      </w:r>
      <w:proofErr w:type="spellEnd"/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, А. Головина и других художников);</w:t>
      </w:r>
    </w:p>
    <w:p w:rsidR="00A80B46" w:rsidRPr="0055024D" w:rsidRDefault="005502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практический опыт создания эскизов оформления спектакля по выбранной пьесе, иметь применять полученные знания при постановке школьного спектакля;</w:t>
      </w:r>
    </w:p>
    <w:p w:rsidR="00A80B46" w:rsidRPr="0055024D" w:rsidRDefault="005502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объяснять ведущую роль художника </w:t>
      </w: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кукольного спектакля как соавтора режиссёра и актёра в процессе создания образа персонажа;</w:t>
      </w:r>
    </w:p>
    <w:p w:rsidR="00A80B46" w:rsidRPr="0055024D" w:rsidRDefault="005502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практический навык игрового одушевления куклы из простых бытовых предметов;</w:t>
      </w:r>
    </w:p>
    <w:p w:rsidR="00A80B46" w:rsidRPr="0055024D" w:rsidRDefault="005502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необходимость зрительских знаний и умений – обладания зрительской культуро</w:t>
      </w: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й для восприятия произведений художественного творчества и понимания их значения в интерпретации явлений жизни.</w:t>
      </w:r>
    </w:p>
    <w:p w:rsidR="00A80B46" w:rsidRPr="0055024D" w:rsidRDefault="005502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Художественная фотография:</w:t>
      </w:r>
    </w:p>
    <w:p w:rsidR="00A80B46" w:rsidRPr="0055024D" w:rsidRDefault="005502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рождении и истории фотографии, о соотношении прогресса технологий и развитии искусства запечатл</w:t>
      </w: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ения реальности в зримых образах;</w:t>
      </w:r>
    </w:p>
    <w:p w:rsidR="00A80B46" w:rsidRPr="0055024D" w:rsidRDefault="005502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объяснять понятия «длительность экспозиции», «выдержка», «диафрагма»;</w:t>
      </w:r>
    </w:p>
    <w:p w:rsidR="00A80B46" w:rsidRPr="0055024D" w:rsidRDefault="005502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навыки фотографирования и обработки цифровых фотографий с помощью компьютерных графических редакторов;</w:t>
      </w:r>
    </w:p>
    <w:p w:rsidR="00A80B46" w:rsidRPr="0055024D" w:rsidRDefault="005502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объяснять значение фотографий «</w:t>
      </w:r>
      <w:proofErr w:type="spellStart"/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Родиноведения</w:t>
      </w:r>
      <w:proofErr w:type="spellEnd"/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» С.М. Прокудина-Горского для современных представлений об истории жизни в нашей стране;</w:t>
      </w:r>
    </w:p>
    <w:p w:rsidR="00A80B46" w:rsidRPr="0055024D" w:rsidRDefault="005502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и характеризовать различные жанры художественной фотографии;</w:t>
      </w:r>
    </w:p>
    <w:p w:rsidR="00A80B46" w:rsidRPr="0055024D" w:rsidRDefault="005502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роль света как художественного средства в искусстве фотографии;</w:t>
      </w:r>
    </w:p>
    <w:p w:rsidR="00A80B46" w:rsidRPr="0055024D" w:rsidRDefault="005502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понимать,</w:t>
      </w: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как в художественной фотографии проявляются средства выразительности изобразительного искусства, и стремиться к их применению в своей практике фотографирования;</w:t>
      </w:r>
    </w:p>
    <w:p w:rsidR="00A80B46" w:rsidRPr="0055024D" w:rsidRDefault="005502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наблюдения и художественно-эстетического анализа художественных фотографий известны</w:t>
      </w: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х профессиональных мастеров фотографии;</w:t>
      </w:r>
    </w:p>
    <w:p w:rsidR="00A80B46" w:rsidRPr="0055024D" w:rsidRDefault="005502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применения знаний о художественно-образных критериях к композиции кадра при самостоятельном фотографировании окружающей жизни;</w:t>
      </w:r>
    </w:p>
    <w:p w:rsidR="00A80B46" w:rsidRPr="0055024D" w:rsidRDefault="005502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развивать опыт художественного наблюдения жизни, проявлять познавательный </w:t>
      </w: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интерес и внимание к окружающему миру, к людям;</w:t>
      </w:r>
    </w:p>
    <w:p w:rsidR="00A80B46" w:rsidRPr="0055024D" w:rsidRDefault="005502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объяснять разницу в содержании искусства живописной картины, графического рисунка и фотоснимка, возможности их одновременного существования и актуальности в современной художественной культуре;</w:t>
      </w:r>
    </w:p>
    <w:p w:rsidR="00A80B46" w:rsidRPr="0055024D" w:rsidRDefault="005502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</w:t>
      </w: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значение репортажного жанра, роли журналистов-фотографов в истории ХХ в. и современном мире;</w:t>
      </w:r>
    </w:p>
    <w:p w:rsidR="00A80B46" w:rsidRPr="0055024D" w:rsidRDefault="005502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иметь представление о </w:t>
      </w:r>
      <w:proofErr w:type="spellStart"/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фототворчестве</w:t>
      </w:r>
      <w:proofErr w:type="spellEnd"/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А. Родченко, о </w:t>
      </w:r>
      <w:proofErr w:type="spellStart"/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том</w:t>
      </w:r>
      <w:proofErr w:type="gramStart"/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,к</w:t>
      </w:r>
      <w:proofErr w:type="gramEnd"/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ак</w:t>
      </w:r>
      <w:proofErr w:type="spellEnd"/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его фотографии выражают образ эпохи, его авторскую позицию, и о влиянии его фотографий на стиль эпохи;</w:t>
      </w:r>
    </w:p>
    <w:p w:rsidR="00A80B46" w:rsidRPr="0055024D" w:rsidRDefault="005502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навыки компьютерной обработки и преобразования фотографий.</w:t>
      </w:r>
    </w:p>
    <w:p w:rsidR="00A80B46" w:rsidRPr="0055024D" w:rsidRDefault="005502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Изображение и искусство кино:</w:t>
      </w:r>
    </w:p>
    <w:p w:rsidR="00A80B46" w:rsidRPr="0055024D" w:rsidRDefault="005502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об этапах в истории кино и его эволюции как искусства;</w:t>
      </w:r>
    </w:p>
    <w:p w:rsidR="00A80B46" w:rsidRPr="0055024D" w:rsidRDefault="005502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уметь объяснять, почему экранное время и всё изображаемое в фильме, являясь условност</w:t>
      </w: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ью, формирует у людей восприятие реального мира;</w:t>
      </w:r>
    </w:p>
    <w:p w:rsidR="00A80B46" w:rsidRPr="0055024D" w:rsidRDefault="005502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об экранных искусствах как монтаже композиционно построенных кадров;</w:t>
      </w:r>
    </w:p>
    <w:p w:rsidR="00A80B46" w:rsidRPr="0055024D" w:rsidRDefault="005502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и объяснять, в чём состоит работа художника-постановщика и специалистов его команды художников в период подготов</w:t>
      </w: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ки и съёмки игрового фильма;</w:t>
      </w:r>
    </w:p>
    <w:p w:rsidR="00A80B46" w:rsidRPr="0055024D" w:rsidRDefault="005502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роль видео в современной бытовой культуре;</w:t>
      </w:r>
    </w:p>
    <w:p w:rsidR="00A80B46" w:rsidRPr="0055024D" w:rsidRDefault="005502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создания видеоролика, осваивать основные этапы создания видеоролика и планировать свою работу по созданию видеоролика;</w:t>
      </w:r>
    </w:p>
    <w:p w:rsidR="00A80B46" w:rsidRPr="0055024D" w:rsidRDefault="005502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различие задач при создании видеоро</w:t>
      </w: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ликов разных жанров: видеорепортажа, игрового короткометражного фильма, социальной рекламы, анимационного фильма, музыкального клипа, документального фильма;</w:t>
      </w:r>
    </w:p>
    <w:p w:rsidR="00A80B46" w:rsidRPr="0055024D" w:rsidRDefault="005502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иметь начальные навыки практической работы по видеомонтажу на основе соответствующих компьютерных </w:t>
      </w: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программ;</w:t>
      </w:r>
    </w:p>
    <w:p w:rsidR="00A80B46" w:rsidRPr="0055024D" w:rsidRDefault="005502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навык критического осмысления качества снятых роликов;</w:t>
      </w:r>
    </w:p>
    <w:p w:rsidR="00A80B46" w:rsidRPr="0055024D" w:rsidRDefault="005502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знания по истории мультипликации и уметь приводить примеры использования электронно-цифровых технологий в современном игровом кинематографе;</w:t>
      </w:r>
    </w:p>
    <w:p w:rsidR="00A80B46" w:rsidRPr="0055024D" w:rsidRDefault="005502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анализа художественного обр</w:t>
      </w: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аза и средств его достижения в лучших отечественных мультфильмах; осознавать многообразие подходов, поэзию и уникальность художественных образов отечественной мультипликации;</w:t>
      </w:r>
    </w:p>
    <w:p w:rsidR="00A80B46" w:rsidRPr="0055024D" w:rsidRDefault="005502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осваивать опыт создания компьютерной анимации в выбранной технике и в соответству</w:t>
      </w: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ющей компьютерной программе;</w:t>
      </w:r>
    </w:p>
    <w:p w:rsidR="00A80B46" w:rsidRPr="0055024D" w:rsidRDefault="005502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совместной творческой коллективной работы по созданию анимационного фильма.</w:t>
      </w:r>
    </w:p>
    <w:p w:rsidR="00A80B46" w:rsidRPr="0055024D" w:rsidRDefault="005502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Изобразительное искусство на телевидении:</w:t>
      </w:r>
    </w:p>
    <w:p w:rsidR="00A80B46" w:rsidRPr="0055024D" w:rsidRDefault="005502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особую роль и функции телевидения в жизни общества как экранного искусства и средства ма</w:t>
      </w: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ссовой информации, художественного и научного просвещения, развлечения и организации досуга;</w:t>
      </w:r>
    </w:p>
    <w:p w:rsidR="00A80B46" w:rsidRPr="0055024D" w:rsidRDefault="005502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о создателе телевидения – русском инженере Владимире Зворыкине;</w:t>
      </w:r>
    </w:p>
    <w:p w:rsidR="00A80B46" w:rsidRPr="0055024D" w:rsidRDefault="005502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роль телевидения в превращении мира в единое информационное пространство;</w:t>
      </w:r>
    </w:p>
    <w:p w:rsidR="00A80B46" w:rsidRPr="0055024D" w:rsidRDefault="005502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</w:t>
      </w: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едставление о многих направлениях деятельности и профессиях художника на телевидении;</w:t>
      </w:r>
    </w:p>
    <w:p w:rsidR="00A80B46" w:rsidRPr="0055024D" w:rsidRDefault="005502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полученные знания и опыт творчества в работе школьного телевидения и студии мультимедиа;</w:t>
      </w:r>
    </w:p>
    <w:p w:rsidR="00A80B46" w:rsidRPr="0055024D" w:rsidRDefault="005502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образовательные задачи зрительской культуры и необходимость зр</w:t>
      </w: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ительских умений;</w:t>
      </w:r>
    </w:p>
    <w:p w:rsidR="00A80B46" w:rsidRPr="0055024D" w:rsidRDefault="005502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значение художественной культуры для личностного духовно-нравственного развития и самореализации, определять место и роль художественной деятельности в своей жизни и в жизни общества.</w:t>
      </w:r>
    </w:p>
    <w:p w:rsidR="00A80B46" w:rsidRPr="0055024D" w:rsidRDefault="00A80B4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80B46" w:rsidRPr="0055024D" w:rsidRDefault="00A80B46">
      <w:pPr>
        <w:rPr>
          <w:rFonts w:ascii="Times New Roman" w:hAnsi="Times New Roman" w:cs="Times New Roman"/>
          <w:sz w:val="24"/>
          <w:szCs w:val="24"/>
          <w:lang w:val="ru-RU"/>
        </w:rPr>
        <w:sectPr w:rsidR="00A80B46" w:rsidRPr="0055024D">
          <w:pgSz w:w="11906" w:h="16383"/>
          <w:pgMar w:top="1134" w:right="850" w:bottom="1134" w:left="1701" w:header="720" w:footer="720" w:gutter="0"/>
          <w:cols w:space="720"/>
        </w:sectPr>
      </w:pPr>
    </w:p>
    <w:p w:rsidR="00A80B46" w:rsidRPr="0055024D" w:rsidRDefault="0055024D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9" w:name="block-28004443"/>
      <w:bookmarkEnd w:id="6"/>
      <w:r w:rsidRPr="0055024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 ТЕМАТИЧЕСКОЕ ПЛАНИРОВАНИЕ </w:t>
      </w:r>
    </w:p>
    <w:p w:rsidR="00A80B46" w:rsidRPr="0055024D" w:rsidRDefault="0055024D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5 КЛАСС. МОДУЛЬ «ДЕКОРАТИВНО-ПРИКЛАДНОЕ И НАРОДНОЕ ИСКУССТВО»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A80B46" w:rsidRPr="0055024D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80B46" w:rsidRPr="0055024D" w:rsidRDefault="0055024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502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A80B46" w:rsidRPr="0055024D" w:rsidRDefault="00A80B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80B46" w:rsidRPr="0055024D" w:rsidRDefault="0055024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02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5502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02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5502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502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5502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02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5502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A80B46" w:rsidRPr="0055024D" w:rsidRDefault="00A80B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80B46" w:rsidRPr="0055024D" w:rsidRDefault="005502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02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5502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02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80B46" w:rsidRPr="0055024D" w:rsidRDefault="0055024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02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5502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5502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5502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5502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5502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02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5502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A80B46" w:rsidRPr="0055024D" w:rsidRDefault="00A80B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B46" w:rsidRPr="0055024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80B46" w:rsidRPr="0055024D" w:rsidRDefault="00A80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80B46" w:rsidRPr="0055024D" w:rsidRDefault="00A80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80B46" w:rsidRPr="0055024D" w:rsidRDefault="0055024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02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5502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A80B46" w:rsidRPr="0055024D" w:rsidRDefault="00A80B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80B46" w:rsidRPr="0055024D" w:rsidRDefault="0055024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02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5502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02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5502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A80B46" w:rsidRPr="0055024D" w:rsidRDefault="00A80B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80B46" w:rsidRPr="0055024D" w:rsidRDefault="0055024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02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5502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02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5502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A80B46" w:rsidRPr="0055024D" w:rsidRDefault="00A80B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80B46" w:rsidRPr="0055024D" w:rsidRDefault="00A80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B46" w:rsidRPr="0055024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80B46" w:rsidRPr="0055024D" w:rsidRDefault="005502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0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80B46" w:rsidRPr="0055024D" w:rsidRDefault="0055024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0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80B46" w:rsidRPr="0055024D" w:rsidRDefault="0055024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80B46" w:rsidRPr="0055024D" w:rsidRDefault="00A80B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80B46" w:rsidRPr="0055024D" w:rsidRDefault="00A80B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80B46" w:rsidRPr="0055024D" w:rsidRDefault="00A80B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B46" w:rsidRPr="0055024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80B46" w:rsidRPr="0055024D" w:rsidRDefault="005502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0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80B46" w:rsidRPr="0055024D" w:rsidRDefault="0055024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0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Древние</w:t>
            </w:r>
            <w:proofErr w:type="spellEnd"/>
            <w:r w:rsidRPr="00550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0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корни</w:t>
            </w:r>
            <w:proofErr w:type="spellEnd"/>
            <w:r w:rsidRPr="00550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0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народного</w:t>
            </w:r>
            <w:proofErr w:type="spellEnd"/>
            <w:r w:rsidRPr="00550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0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80B46" w:rsidRPr="0055024D" w:rsidRDefault="0055024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80B46" w:rsidRPr="0055024D" w:rsidRDefault="00A80B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80B46" w:rsidRPr="0055024D" w:rsidRDefault="00A80B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80B46" w:rsidRPr="0055024D" w:rsidRDefault="00A80B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B46" w:rsidRPr="0055024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80B46" w:rsidRPr="0055024D" w:rsidRDefault="005502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0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80B46" w:rsidRPr="0055024D" w:rsidRDefault="0055024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02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 времен в народном искусстве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80B46" w:rsidRPr="0055024D" w:rsidRDefault="0055024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2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0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80B46" w:rsidRPr="0055024D" w:rsidRDefault="00A80B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80B46" w:rsidRPr="0055024D" w:rsidRDefault="00A80B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80B46" w:rsidRPr="0055024D" w:rsidRDefault="00A80B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B46" w:rsidRPr="0055024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80B46" w:rsidRPr="0055024D" w:rsidRDefault="005502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0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80B46" w:rsidRPr="0055024D" w:rsidRDefault="0055024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0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Декор</w:t>
            </w:r>
            <w:proofErr w:type="spellEnd"/>
            <w:r w:rsidRPr="00550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550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550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50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</w:t>
            </w:r>
            <w:proofErr w:type="spellEnd"/>
            <w:r w:rsidRPr="00550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50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80B46" w:rsidRPr="0055024D" w:rsidRDefault="0055024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80B46" w:rsidRPr="0055024D" w:rsidRDefault="00A80B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80B46" w:rsidRPr="0055024D" w:rsidRDefault="00A80B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80B46" w:rsidRPr="0055024D" w:rsidRDefault="00A80B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B46" w:rsidRPr="0055024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80B46" w:rsidRPr="0055024D" w:rsidRDefault="005502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0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80B46" w:rsidRPr="0055024D" w:rsidRDefault="0055024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02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Декоративное искусство в современном мире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80B46" w:rsidRPr="0055024D" w:rsidRDefault="0055024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2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0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80B46" w:rsidRPr="0055024D" w:rsidRDefault="00A80B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80B46" w:rsidRPr="0055024D" w:rsidRDefault="00A80B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80B46" w:rsidRPr="0055024D" w:rsidRDefault="00A80B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B46" w:rsidRPr="0055024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80B46" w:rsidRPr="0055024D" w:rsidRDefault="0055024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02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A80B46" w:rsidRPr="0055024D" w:rsidRDefault="0055024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2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0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80B46" w:rsidRPr="0055024D" w:rsidRDefault="0055024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80B46" w:rsidRPr="0055024D" w:rsidRDefault="0055024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80B46" w:rsidRPr="0055024D" w:rsidRDefault="00A80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0B46" w:rsidRPr="0055024D" w:rsidRDefault="00A80B46">
      <w:pPr>
        <w:rPr>
          <w:rFonts w:ascii="Times New Roman" w:hAnsi="Times New Roman" w:cs="Times New Roman"/>
          <w:sz w:val="24"/>
          <w:szCs w:val="24"/>
        </w:rPr>
        <w:sectPr w:rsidR="00A80B46" w:rsidRPr="0055024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80B46" w:rsidRPr="0055024D" w:rsidRDefault="0055024D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 6 КЛАСС. МОДУЛЬ «ЖИВОПИСЬ, ГРАФИКА, СКУЛЬПТУРА»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44"/>
        <w:gridCol w:w="1841"/>
        <w:gridCol w:w="1910"/>
        <w:gridCol w:w="2662"/>
      </w:tblGrid>
      <w:tr w:rsidR="00A80B46" w:rsidRPr="0055024D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80B46" w:rsidRPr="0055024D" w:rsidRDefault="0055024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502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A80B46" w:rsidRPr="0055024D" w:rsidRDefault="00A80B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80B46" w:rsidRPr="0055024D" w:rsidRDefault="0055024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02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5502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02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5502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502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5502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02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5502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A80B46" w:rsidRPr="0055024D" w:rsidRDefault="00A80B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80B46" w:rsidRPr="0055024D" w:rsidRDefault="005502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02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5502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02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80B46" w:rsidRPr="0055024D" w:rsidRDefault="0055024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02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5502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5502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5502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5502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5502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02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5502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A80B46" w:rsidRPr="0055024D" w:rsidRDefault="00A80B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B46" w:rsidRPr="0055024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80B46" w:rsidRPr="0055024D" w:rsidRDefault="00A80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80B46" w:rsidRPr="0055024D" w:rsidRDefault="00A80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A80B46" w:rsidRPr="0055024D" w:rsidRDefault="0055024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02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5502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A80B46" w:rsidRPr="0055024D" w:rsidRDefault="00A80B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80B46" w:rsidRPr="0055024D" w:rsidRDefault="0055024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02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5502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02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5502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A80B46" w:rsidRPr="0055024D" w:rsidRDefault="00A80B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A80B46" w:rsidRPr="0055024D" w:rsidRDefault="0055024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02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5502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02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5502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A80B46" w:rsidRPr="0055024D" w:rsidRDefault="00A80B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80B46" w:rsidRPr="0055024D" w:rsidRDefault="00A80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B46" w:rsidRPr="0055024D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A80B46" w:rsidRPr="0055024D" w:rsidRDefault="005502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0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80B46" w:rsidRPr="0055024D" w:rsidRDefault="0055024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02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Виды изобразительного искусства и </w:t>
            </w:r>
            <w:r w:rsidRPr="005502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образного языка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A80B46" w:rsidRPr="0055024D" w:rsidRDefault="0055024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2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0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80B46" w:rsidRPr="0055024D" w:rsidRDefault="00A80B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A80B46" w:rsidRPr="0055024D" w:rsidRDefault="00A80B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A80B46" w:rsidRPr="0055024D" w:rsidRDefault="00A80B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B46" w:rsidRPr="0055024D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A80B46" w:rsidRPr="0055024D" w:rsidRDefault="005502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0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80B46" w:rsidRPr="0055024D" w:rsidRDefault="0055024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0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</w:t>
            </w:r>
            <w:proofErr w:type="spellEnd"/>
            <w:r w:rsidRPr="00550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0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наших</w:t>
            </w:r>
            <w:proofErr w:type="spellEnd"/>
            <w:r w:rsidRPr="00550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0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вещей</w:t>
            </w:r>
            <w:proofErr w:type="spellEnd"/>
            <w:r w:rsidRPr="00550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550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Натюрморт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A80B46" w:rsidRPr="0055024D" w:rsidRDefault="0055024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80B46" w:rsidRPr="0055024D" w:rsidRDefault="00A80B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A80B46" w:rsidRPr="0055024D" w:rsidRDefault="00A80B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A80B46" w:rsidRPr="0055024D" w:rsidRDefault="00A80B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B46" w:rsidRPr="0055024D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A80B46" w:rsidRPr="0055024D" w:rsidRDefault="005502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0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80B46" w:rsidRPr="0055024D" w:rsidRDefault="0055024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0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Вглядываясь</w:t>
            </w:r>
            <w:proofErr w:type="spellEnd"/>
            <w:r w:rsidRPr="00550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550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человека</w:t>
            </w:r>
            <w:proofErr w:type="spellEnd"/>
            <w:r w:rsidRPr="00550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550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Портрет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A80B46" w:rsidRPr="0055024D" w:rsidRDefault="0055024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80B46" w:rsidRPr="0055024D" w:rsidRDefault="00A80B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A80B46" w:rsidRPr="0055024D" w:rsidRDefault="00A80B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A80B46" w:rsidRPr="0055024D" w:rsidRDefault="00A80B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B46" w:rsidRPr="0055024D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A80B46" w:rsidRPr="0055024D" w:rsidRDefault="005502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0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80B46" w:rsidRPr="0055024D" w:rsidRDefault="0055024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502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Пространство и время в изобразительном искусстве. </w:t>
            </w:r>
            <w:proofErr w:type="spellStart"/>
            <w:r w:rsidRPr="00550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Пейзаж</w:t>
            </w:r>
            <w:proofErr w:type="spellEnd"/>
            <w:r w:rsidRPr="00550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50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тематическая</w:t>
            </w:r>
            <w:proofErr w:type="spellEnd"/>
            <w:r w:rsidRPr="00550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0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картина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A80B46" w:rsidRPr="0055024D" w:rsidRDefault="0055024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80B46" w:rsidRPr="0055024D" w:rsidRDefault="00A80B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A80B46" w:rsidRPr="0055024D" w:rsidRDefault="00A80B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A80B46" w:rsidRPr="0055024D" w:rsidRDefault="00A80B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B46" w:rsidRPr="0055024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80B46" w:rsidRPr="0055024D" w:rsidRDefault="0055024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02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80B46" w:rsidRPr="0055024D" w:rsidRDefault="0055024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2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0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80B46" w:rsidRPr="0055024D" w:rsidRDefault="0055024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A80B46" w:rsidRPr="0055024D" w:rsidRDefault="0055024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A80B46" w:rsidRPr="0055024D" w:rsidRDefault="00A80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0B46" w:rsidRPr="0055024D" w:rsidRDefault="00A80B46">
      <w:pPr>
        <w:rPr>
          <w:rFonts w:ascii="Times New Roman" w:hAnsi="Times New Roman" w:cs="Times New Roman"/>
          <w:sz w:val="24"/>
          <w:szCs w:val="24"/>
        </w:rPr>
        <w:sectPr w:rsidR="00A80B46" w:rsidRPr="0055024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80B46" w:rsidRPr="0055024D" w:rsidRDefault="0055024D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55024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 7 КЛАСС. МОДУЛЬ «АРХИТЕКТУРА И ДИЗАЙН»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44"/>
        <w:gridCol w:w="1841"/>
        <w:gridCol w:w="1910"/>
        <w:gridCol w:w="2662"/>
      </w:tblGrid>
      <w:tr w:rsidR="00A80B46" w:rsidRPr="0055024D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80B46" w:rsidRPr="0055024D" w:rsidRDefault="0055024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502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A80B46" w:rsidRPr="0055024D" w:rsidRDefault="00A80B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80B46" w:rsidRPr="0055024D" w:rsidRDefault="0055024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02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5502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02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5502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502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5502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02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5502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A80B46" w:rsidRPr="0055024D" w:rsidRDefault="00A80B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80B46" w:rsidRPr="0055024D" w:rsidRDefault="005502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02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5502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02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80B46" w:rsidRPr="0055024D" w:rsidRDefault="0055024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02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5502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5502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5502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5502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5502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02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5502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A80B46" w:rsidRPr="0055024D" w:rsidRDefault="00A80B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B46" w:rsidRPr="0055024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80B46" w:rsidRPr="0055024D" w:rsidRDefault="00A80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80B46" w:rsidRPr="0055024D" w:rsidRDefault="00A80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A80B46" w:rsidRPr="0055024D" w:rsidRDefault="0055024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02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5502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A80B46" w:rsidRPr="0055024D" w:rsidRDefault="00A80B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80B46" w:rsidRPr="0055024D" w:rsidRDefault="0055024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02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5502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02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5502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A80B46" w:rsidRPr="0055024D" w:rsidRDefault="00A80B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A80B46" w:rsidRPr="0055024D" w:rsidRDefault="0055024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02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5502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02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5502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A80B46" w:rsidRPr="0055024D" w:rsidRDefault="00A80B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80B46" w:rsidRPr="0055024D" w:rsidRDefault="00A80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B46" w:rsidRPr="0055024D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A80B46" w:rsidRPr="0055024D" w:rsidRDefault="005502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0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80B46" w:rsidRPr="0055024D" w:rsidRDefault="0055024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02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Архитектура и дизайн – </w:t>
            </w:r>
            <w:r w:rsidRPr="005502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конструктивные виды искусства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A80B46" w:rsidRPr="0055024D" w:rsidRDefault="0055024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2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0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80B46" w:rsidRPr="0055024D" w:rsidRDefault="00A80B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A80B46" w:rsidRPr="0055024D" w:rsidRDefault="00A80B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A80B46" w:rsidRPr="0055024D" w:rsidRDefault="00A80B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B46" w:rsidRPr="0055024D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A80B46" w:rsidRPr="0055024D" w:rsidRDefault="005502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0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80B46" w:rsidRPr="0055024D" w:rsidRDefault="0055024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0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Графический</w:t>
            </w:r>
            <w:proofErr w:type="spellEnd"/>
            <w:r w:rsidRPr="00550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0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дизайн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A80B46" w:rsidRPr="0055024D" w:rsidRDefault="0055024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80B46" w:rsidRPr="0055024D" w:rsidRDefault="00A80B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A80B46" w:rsidRPr="0055024D" w:rsidRDefault="00A80B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A80B46" w:rsidRPr="0055024D" w:rsidRDefault="00A80B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B46" w:rsidRPr="0055024D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A80B46" w:rsidRPr="0055024D" w:rsidRDefault="005502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0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80B46" w:rsidRPr="0055024D" w:rsidRDefault="0055024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0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Макетирование</w:t>
            </w:r>
            <w:proofErr w:type="spellEnd"/>
            <w:r w:rsidRPr="00550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0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объемно-пространственных</w:t>
            </w:r>
            <w:proofErr w:type="spellEnd"/>
            <w:r w:rsidRPr="00550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0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композиций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A80B46" w:rsidRPr="0055024D" w:rsidRDefault="0055024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80B46" w:rsidRPr="0055024D" w:rsidRDefault="00A80B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A80B46" w:rsidRPr="0055024D" w:rsidRDefault="00A80B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A80B46" w:rsidRPr="0055024D" w:rsidRDefault="00A80B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B46" w:rsidRPr="0055024D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A80B46" w:rsidRPr="0055024D" w:rsidRDefault="005502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0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80B46" w:rsidRPr="0055024D" w:rsidRDefault="0055024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02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Дизайн и архитектура как среда жизни человека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A80B46" w:rsidRPr="0055024D" w:rsidRDefault="0055024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2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0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80B46" w:rsidRPr="0055024D" w:rsidRDefault="00A80B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A80B46" w:rsidRPr="0055024D" w:rsidRDefault="00A80B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A80B46" w:rsidRPr="0055024D" w:rsidRDefault="00A80B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B46" w:rsidRPr="0055024D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A80B46" w:rsidRPr="0055024D" w:rsidRDefault="005502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0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80B46" w:rsidRPr="0055024D" w:rsidRDefault="0055024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02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 человека и индивидуальное проектирование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A80B46" w:rsidRPr="0055024D" w:rsidRDefault="0055024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2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0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80B46" w:rsidRPr="0055024D" w:rsidRDefault="00A80B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A80B46" w:rsidRPr="0055024D" w:rsidRDefault="00A80B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A80B46" w:rsidRPr="0055024D" w:rsidRDefault="00A80B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B46" w:rsidRPr="0055024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80B46" w:rsidRPr="0055024D" w:rsidRDefault="0055024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02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ОБЩЕЕ </w:t>
            </w:r>
            <w:r w:rsidRPr="005502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80B46" w:rsidRPr="0055024D" w:rsidRDefault="0055024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2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0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80B46" w:rsidRPr="0055024D" w:rsidRDefault="0055024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A80B46" w:rsidRPr="0055024D" w:rsidRDefault="0055024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A80B46" w:rsidRPr="0055024D" w:rsidRDefault="00A80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0B46" w:rsidRDefault="00A80B46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5024D" w:rsidRDefault="0055024D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5024D" w:rsidRDefault="0055024D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5024D" w:rsidRDefault="0055024D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5024D" w:rsidRDefault="0055024D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5024D" w:rsidRDefault="0055024D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5024D" w:rsidRDefault="0055024D">
      <w:pPr>
        <w:rPr>
          <w:rFonts w:ascii="Times New Roman" w:hAnsi="Times New Roman" w:cs="Times New Roman"/>
          <w:sz w:val="24"/>
          <w:szCs w:val="24"/>
          <w:lang w:val="ru-RU"/>
        </w:rPr>
      </w:pPr>
    </w:p>
    <w:bookmarkEnd w:id="9"/>
    <w:p w:rsidR="0055024D" w:rsidRDefault="0055024D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55024D" w:rsidSect="0055024D">
      <w:pgSz w:w="16383" w:h="11906" w:orient="landscape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B0FC8"/>
    <w:multiLevelType w:val="multilevel"/>
    <w:tmpl w:val="2E586B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4B202E"/>
    <w:multiLevelType w:val="multilevel"/>
    <w:tmpl w:val="8D4032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7E5160"/>
    <w:multiLevelType w:val="multilevel"/>
    <w:tmpl w:val="4FAA8E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62C0FAE"/>
    <w:multiLevelType w:val="multilevel"/>
    <w:tmpl w:val="AD2048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A476BD3"/>
    <w:multiLevelType w:val="multilevel"/>
    <w:tmpl w:val="BD981F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3E56CE1"/>
    <w:multiLevelType w:val="multilevel"/>
    <w:tmpl w:val="A5043D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E781AC3"/>
    <w:multiLevelType w:val="multilevel"/>
    <w:tmpl w:val="CD7A72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0B46"/>
    <w:rsid w:val="0055024D"/>
    <w:rsid w:val="00A80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A80B46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A80B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550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502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11400</Words>
  <Characters>64986</Characters>
  <Application>Microsoft Office Word</Application>
  <DocSecurity>0</DocSecurity>
  <Lines>541</Lines>
  <Paragraphs>152</Paragraphs>
  <ScaleCrop>false</ScaleCrop>
  <Company>DreamLair</Company>
  <LinksUpToDate>false</LinksUpToDate>
  <CharactersWithSpaces>76234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Наталья</cp:lastModifiedBy>
  <cp:revision>3</cp:revision>
  <dcterms:created xsi:type="dcterms:W3CDTF">2023-10-13T18:40:00Z</dcterms:created>
  <dcterms:modified xsi:type="dcterms:W3CDTF">2023-10-13T18:44:00Z</dcterms:modified>
</cp:coreProperties>
</file>